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DC083" w14:textId="77777777" w:rsidR="002D6F70" w:rsidRPr="0052381F" w:rsidRDefault="002D6F70" w:rsidP="002D6F70">
      <w:pPr>
        <w:rPr>
          <w:rFonts w:ascii="Montserrat" w:hAnsi="Montserrat"/>
          <w:b/>
          <w:bCs/>
          <w:sz w:val="28"/>
          <w:szCs w:val="28"/>
        </w:rPr>
      </w:pPr>
      <w:r w:rsidRPr="0052381F">
        <w:rPr>
          <w:rFonts w:ascii="Montserrat" w:hAnsi="Montserrat"/>
          <w:b/>
          <w:bCs/>
          <w:sz w:val="28"/>
          <w:szCs w:val="28"/>
        </w:rPr>
        <w:t>Guiding Questions for Planning, Revising, and Refining a Reflective Essay</w:t>
      </w:r>
    </w:p>
    <w:p w14:paraId="17FF1D3C" w14:textId="13B1E44D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>What situation, scenario, or event are you reflecting upon?</w:t>
      </w:r>
    </w:p>
    <w:p w14:paraId="413154AA" w14:textId="77777777" w:rsidR="00454859" w:rsidRDefault="00454859" w:rsidP="002D6F70">
      <w:pPr>
        <w:rPr>
          <w:rFonts w:ascii="Bembo Std" w:hAnsi="Bembo Std"/>
        </w:rPr>
      </w:pPr>
    </w:p>
    <w:p w14:paraId="724CFAA3" w14:textId="77777777" w:rsidR="0052381F" w:rsidRPr="0052381F" w:rsidRDefault="0052381F" w:rsidP="002D6F70">
      <w:pPr>
        <w:rPr>
          <w:rFonts w:ascii="Bembo Std" w:hAnsi="Bembo Std"/>
        </w:rPr>
      </w:pPr>
    </w:p>
    <w:p w14:paraId="5E137CEE" w14:textId="2B18C00E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>Who is doing the reflection and what are their roles in the scenario?</w:t>
      </w:r>
    </w:p>
    <w:p w14:paraId="7EA93B6F" w14:textId="77777777" w:rsidR="002837AF" w:rsidRPr="0052381F" w:rsidRDefault="002837AF" w:rsidP="002D6F70">
      <w:pPr>
        <w:rPr>
          <w:rFonts w:ascii="Bembo Std" w:hAnsi="Bembo Std"/>
        </w:rPr>
      </w:pPr>
    </w:p>
    <w:p w14:paraId="6836C4E6" w14:textId="77777777" w:rsidR="002D6F70" w:rsidRPr="0052381F" w:rsidRDefault="002D6F70" w:rsidP="002D6F70">
      <w:pPr>
        <w:rPr>
          <w:rFonts w:ascii="Bembo Std" w:hAnsi="Bembo Std"/>
        </w:rPr>
      </w:pPr>
    </w:p>
    <w:p w14:paraId="182C9CED" w14:textId="33FF7764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>What is the broad teaching and learning context of your reflection?</w:t>
      </w:r>
    </w:p>
    <w:p w14:paraId="75421EA3" w14:textId="77777777" w:rsidR="00454859" w:rsidRPr="0052381F" w:rsidRDefault="00454859" w:rsidP="002D6F70">
      <w:pPr>
        <w:rPr>
          <w:rFonts w:ascii="Bembo Std" w:hAnsi="Bembo Std"/>
        </w:rPr>
      </w:pPr>
    </w:p>
    <w:p w14:paraId="3EC11A19" w14:textId="77777777" w:rsidR="002D6F70" w:rsidRPr="0052381F" w:rsidRDefault="002D6F70" w:rsidP="002D6F70">
      <w:pPr>
        <w:rPr>
          <w:rFonts w:ascii="Bembo Std" w:hAnsi="Bembo Std"/>
        </w:rPr>
      </w:pPr>
    </w:p>
    <w:p w14:paraId="1113084D" w14:textId="33D6AE9E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>What prompted your reflection on this topic or situation?</w:t>
      </w:r>
    </w:p>
    <w:p w14:paraId="4000E096" w14:textId="77777777" w:rsidR="002837AF" w:rsidRDefault="002837AF" w:rsidP="002D6F70">
      <w:pPr>
        <w:rPr>
          <w:rFonts w:ascii="Bembo Std" w:hAnsi="Bembo Std"/>
        </w:rPr>
      </w:pPr>
    </w:p>
    <w:p w14:paraId="43468A92" w14:textId="77777777" w:rsidR="00454859" w:rsidRPr="0052381F" w:rsidRDefault="00454859" w:rsidP="002D6F70">
      <w:pPr>
        <w:rPr>
          <w:rFonts w:ascii="Bembo Std" w:hAnsi="Bembo Std"/>
        </w:rPr>
      </w:pPr>
    </w:p>
    <w:p w14:paraId="269AFDC7" w14:textId="11202900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 xml:space="preserve">How did you </w:t>
      </w:r>
      <w:r w:rsidR="00F47564">
        <w:rPr>
          <w:rFonts w:ascii="Bembo Std" w:hAnsi="Bembo Std"/>
        </w:rPr>
        <w:t>structure your approach</w:t>
      </w:r>
      <w:r w:rsidRPr="0052381F">
        <w:rPr>
          <w:rFonts w:ascii="Bembo Std" w:hAnsi="Bembo Std"/>
        </w:rPr>
        <w:t xml:space="preserve"> </w:t>
      </w:r>
      <w:r w:rsidR="00431CA8">
        <w:rPr>
          <w:rFonts w:ascii="Bembo Std" w:hAnsi="Bembo Std"/>
        </w:rPr>
        <w:t>to</w:t>
      </w:r>
      <w:r w:rsidRPr="0052381F">
        <w:rPr>
          <w:rFonts w:ascii="Bembo Std" w:hAnsi="Bembo Std"/>
        </w:rPr>
        <w:t xml:space="preserve"> reflection?</w:t>
      </w:r>
    </w:p>
    <w:p w14:paraId="6964182D" w14:textId="77777777" w:rsidR="002D6F70" w:rsidRPr="0052381F" w:rsidRDefault="002D6F70" w:rsidP="002D6F70">
      <w:pPr>
        <w:rPr>
          <w:rFonts w:ascii="Bembo Std" w:hAnsi="Bembo Std"/>
        </w:rPr>
      </w:pPr>
    </w:p>
    <w:p w14:paraId="40005E93" w14:textId="77777777" w:rsidR="002D6F70" w:rsidRPr="0052381F" w:rsidRDefault="002D6F70" w:rsidP="002D6F70">
      <w:pPr>
        <w:rPr>
          <w:rFonts w:ascii="Bembo Std" w:hAnsi="Bembo Std"/>
        </w:rPr>
      </w:pPr>
    </w:p>
    <w:p w14:paraId="6938FA47" w14:textId="047451B1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>How can you convey to readers the particulars of your experience rather than assume familiarity with or understanding of how the experience unfolded?</w:t>
      </w:r>
    </w:p>
    <w:p w14:paraId="177A9CBC" w14:textId="77777777" w:rsidR="002D6F70" w:rsidRPr="0052381F" w:rsidRDefault="002D6F70" w:rsidP="002D6F70">
      <w:pPr>
        <w:rPr>
          <w:rFonts w:ascii="Bembo Std" w:hAnsi="Bembo Std"/>
        </w:rPr>
      </w:pPr>
    </w:p>
    <w:p w14:paraId="55DB9F7A" w14:textId="77777777" w:rsidR="002D6F70" w:rsidRPr="0052381F" w:rsidRDefault="002D6F70" w:rsidP="002D6F70">
      <w:pPr>
        <w:rPr>
          <w:rFonts w:ascii="Bembo Std" w:hAnsi="Bembo Std"/>
        </w:rPr>
      </w:pPr>
    </w:p>
    <w:p w14:paraId="6581FA96" w14:textId="5542709B" w:rsidR="002D6F70" w:rsidRPr="0052381F" w:rsidRDefault="002D6F70" w:rsidP="0052381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2381F">
        <w:rPr>
          <w:rFonts w:ascii="Bembo Std" w:hAnsi="Bembo Std"/>
        </w:rPr>
        <w:t>What did you learn from the reflection that others can benefit from reading about?</w:t>
      </w:r>
    </w:p>
    <w:p w14:paraId="46774294" w14:textId="77777777" w:rsidR="002D6F70" w:rsidRPr="0052381F" w:rsidRDefault="002D6F70" w:rsidP="002D6F70">
      <w:pPr>
        <w:rPr>
          <w:rFonts w:ascii="Bembo Std" w:hAnsi="Bembo Std"/>
        </w:rPr>
      </w:pPr>
    </w:p>
    <w:p w14:paraId="68420BCB" w14:textId="77777777" w:rsidR="002D6F70" w:rsidRPr="0052381F" w:rsidRDefault="002D6F70" w:rsidP="002D6F70">
      <w:pPr>
        <w:rPr>
          <w:rFonts w:ascii="Bembo Std" w:hAnsi="Bembo Std"/>
        </w:rPr>
      </w:pPr>
    </w:p>
    <w:p w14:paraId="48CB5764" w14:textId="77777777" w:rsidR="002D6F70" w:rsidRPr="0052381F" w:rsidRDefault="002D6F70" w:rsidP="002D6F70">
      <w:pPr>
        <w:rPr>
          <w:rFonts w:ascii="Bembo Std" w:hAnsi="Bembo Std"/>
        </w:rPr>
      </w:pPr>
    </w:p>
    <w:p w14:paraId="3BE47FB4" w14:textId="77777777" w:rsidR="002D6F70" w:rsidRPr="0052381F" w:rsidRDefault="002D6F70" w:rsidP="002D6F70">
      <w:pPr>
        <w:rPr>
          <w:rFonts w:ascii="Bembo Std" w:hAnsi="Bembo Std"/>
        </w:rPr>
      </w:pPr>
    </w:p>
    <w:p w14:paraId="4EFA7CAF" w14:textId="77777777" w:rsidR="0052381F" w:rsidRDefault="0052381F" w:rsidP="0052381F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3929F940" w14:textId="77777777" w:rsidR="0052381F" w:rsidRDefault="0052381F" w:rsidP="0052381F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6B1D652A" w14:textId="77777777" w:rsidR="0052381F" w:rsidRDefault="0052381F" w:rsidP="0052381F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7641541D" w14:textId="77777777" w:rsidR="0052381F" w:rsidRDefault="0052381F" w:rsidP="0052381F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p w14:paraId="40629809" w14:textId="77777777" w:rsidR="0052381F" w:rsidRDefault="0052381F" w:rsidP="0052381F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sectPr w:rsidR="005238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E9132" w14:textId="77777777" w:rsidR="00EE20D0" w:rsidRDefault="00EE20D0" w:rsidP="00EE20D0">
      <w:pPr>
        <w:spacing w:after="0" w:line="240" w:lineRule="auto"/>
      </w:pPr>
      <w:r>
        <w:separator/>
      </w:r>
    </w:p>
  </w:endnote>
  <w:endnote w:type="continuationSeparator" w:id="0">
    <w:p w14:paraId="25411BB8" w14:textId="77777777" w:rsidR="00EE20D0" w:rsidRDefault="00EE20D0" w:rsidP="00EE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11E9" w14:textId="48808536" w:rsidR="00EE20D0" w:rsidRPr="00EE20D0" w:rsidRDefault="00EE20D0" w:rsidP="00EE20D0">
    <w:pPr>
      <w:spacing w:after="0" w:line="240" w:lineRule="auto"/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 w:rsidR="000F5FA9"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 w:rsidR="000F5FA9"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n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 w:rsidR="000F5FA9"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>.</w:t>
    </w:r>
    <w:r>
      <w:rPr>
        <w:rFonts w:ascii="Bembo Std" w:hAnsi="Bembo Std"/>
        <w:color w:val="808080" w:themeColor="background1" w:themeShade="80"/>
        <w:sz w:val="20"/>
        <w:szCs w:val="20"/>
      </w:rPr>
      <w:t xml:space="preserve"> </w:t>
    </w:r>
    <w:hyperlink r:id="rId1" w:history="1">
      <w:r w:rsidRPr="00EE20D0">
        <w:rPr>
          <w:rStyle w:val="Hyperlink"/>
          <w:rFonts w:ascii="Bembo Std" w:hAnsi="Bembo Std"/>
          <w:sz w:val="20"/>
          <w:szCs w:val="20"/>
        </w:rPr>
        <w:t>https://doi.org/10.36284/celelon.oa3</w:t>
      </w:r>
    </w:hyperlink>
    <w:r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CA9E4" w14:textId="77777777" w:rsidR="00EE20D0" w:rsidRDefault="00EE20D0" w:rsidP="00EE20D0">
      <w:pPr>
        <w:spacing w:after="0" w:line="240" w:lineRule="auto"/>
      </w:pPr>
      <w:r>
        <w:separator/>
      </w:r>
    </w:p>
  </w:footnote>
  <w:footnote w:type="continuationSeparator" w:id="0">
    <w:p w14:paraId="5EA3657D" w14:textId="77777777" w:rsidR="00EE20D0" w:rsidRDefault="00EE20D0" w:rsidP="00EE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F7278"/>
    <w:multiLevelType w:val="hybridMultilevel"/>
    <w:tmpl w:val="1D52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70"/>
    <w:rsid w:val="000F5FA9"/>
    <w:rsid w:val="001E7F3A"/>
    <w:rsid w:val="002837AF"/>
    <w:rsid w:val="002D6F70"/>
    <w:rsid w:val="00431CA8"/>
    <w:rsid w:val="00454859"/>
    <w:rsid w:val="0052381F"/>
    <w:rsid w:val="00EE20D0"/>
    <w:rsid w:val="00F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3EE5"/>
  <w15:chartTrackingRefBased/>
  <w15:docId w15:val="{B8068A18-D091-4E06-ACD1-4D089479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0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0"/>
  </w:style>
  <w:style w:type="paragraph" w:styleId="Footer">
    <w:name w:val="footer"/>
    <w:basedOn w:val="Normal"/>
    <w:link w:val="FooterChar"/>
    <w:uiPriority w:val="99"/>
    <w:unhideWhenUsed/>
    <w:rsid w:val="00EE2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0"/>
  </w:style>
  <w:style w:type="paragraph" w:styleId="BalloonText">
    <w:name w:val="Balloon Text"/>
    <w:basedOn w:val="Normal"/>
    <w:link w:val="BalloonTextChar"/>
    <w:uiPriority w:val="99"/>
    <w:semiHidden/>
    <w:unhideWhenUsed/>
    <w:rsid w:val="00F475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9</cp:revision>
  <dcterms:created xsi:type="dcterms:W3CDTF">2020-04-27T14:03:00Z</dcterms:created>
  <dcterms:modified xsi:type="dcterms:W3CDTF">2020-06-01T19:46:00Z</dcterms:modified>
</cp:coreProperties>
</file>