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F6E5" w14:textId="13098714" w:rsidR="006C357E" w:rsidRPr="005E5753" w:rsidRDefault="006C357E" w:rsidP="005E5753">
      <w:pPr>
        <w:pStyle w:val="Heading1"/>
      </w:pPr>
      <w:r w:rsidRPr="005E5753">
        <w:t>Reflection Worksheet 1</w:t>
      </w:r>
    </w:p>
    <w:p w14:paraId="1FA7A49A" w14:textId="0FFC189B" w:rsidR="0050525A" w:rsidRPr="00386206" w:rsidRDefault="0050525A" w:rsidP="00386206">
      <w:r w:rsidRPr="00386206">
        <w:t>This worksheet guides your reflection on the creative assignment process. Respond to the prompts below to explain your goals, choices, challenges, and connections to course content.</w:t>
      </w:r>
    </w:p>
    <w:p w14:paraId="2F72167A" w14:textId="7546DE00" w:rsidR="00ED44E9" w:rsidRDefault="00ED44E9" w:rsidP="00386206">
      <w:pPr>
        <w:pStyle w:val="Heading2"/>
      </w:pPr>
      <w:r w:rsidRPr="00386206">
        <w:t>Purpose</w:t>
      </w:r>
      <w:r w:rsidR="00DA79B2">
        <w:t xml:space="preserve"> </w:t>
      </w:r>
    </w:p>
    <w:p w14:paraId="46D512F9" w14:textId="1B2C0CA9" w:rsidR="00ED44E9" w:rsidRDefault="00ED44E9" w:rsidP="00386206">
      <w:r w:rsidRPr="0048199E">
        <w:t xml:space="preserve">This worksheet comprises the reflective portion of this assignment, as detailed in the instructions. By answering the </w:t>
      </w:r>
      <w:r w:rsidRPr="00DA79B2">
        <w:t>prompts</w:t>
      </w:r>
      <w:r w:rsidRPr="0048199E">
        <w:t>/questions below you can be sure that you’re providing us with all the necessary information with which to grade the assignment.</w:t>
      </w:r>
    </w:p>
    <w:p w14:paraId="7745AD53" w14:textId="4F6BED97" w:rsidR="00ED44E9" w:rsidRPr="0048199E" w:rsidRDefault="00ED44E9" w:rsidP="00386206">
      <w:pPr>
        <w:pStyle w:val="Heading2"/>
      </w:pPr>
      <w:r w:rsidRPr="0048199E">
        <w:t>Task</w:t>
      </w:r>
    </w:p>
    <w:p w14:paraId="4717454F" w14:textId="4062C5E0" w:rsidR="00ED44E9" w:rsidRPr="0048199E" w:rsidRDefault="00ED44E9" w:rsidP="00386206">
      <w:r w:rsidRPr="0048199E">
        <w:t xml:space="preserve">For this part of the assignment, you should complete this </w:t>
      </w:r>
      <w:proofErr w:type="gramStart"/>
      <w:r w:rsidRPr="0048199E">
        <w:t>worksheet, and</w:t>
      </w:r>
      <w:proofErr w:type="gramEnd"/>
      <w:r w:rsidRPr="0048199E">
        <w:t xml:space="preserve"> respond to all six prompts/questions below. You should aim for 2–3 sentences for each of the prompts/questions.</w:t>
      </w:r>
    </w:p>
    <w:p w14:paraId="62CAC0CA" w14:textId="4828ABA5" w:rsidR="00ED44E9" w:rsidRPr="0048199E" w:rsidRDefault="00ED44E9" w:rsidP="00386206">
      <w:pPr>
        <w:pStyle w:val="Heading2"/>
      </w:pPr>
      <w:r w:rsidRPr="0048199E">
        <w:t>Criteria</w:t>
      </w:r>
    </w:p>
    <w:p w14:paraId="46CB7B3E" w14:textId="67B44821" w:rsidR="005C2536" w:rsidRDefault="00ED44E9" w:rsidP="00386206">
      <w:r w:rsidRPr="0048199E">
        <w:t xml:space="preserve">As per the assignment instructions, in order to receive full credit on this assignment you will need to submit this </w:t>
      </w:r>
      <w:r w:rsidRPr="00B70EE9">
        <w:rPr>
          <w:i/>
          <w:iCs/>
        </w:rPr>
        <w:t>completed</w:t>
      </w:r>
      <w:r w:rsidRPr="0048199E">
        <w:t xml:space="preserve"> worksheet alongside your creative </w:t>
      </w:r>
      <w:proofErr w:type="gramStart"/>
      <w:r w:rsidRPr="0048199E">
        <w:t>piece, and</w:t>
      </w:r>
      <w:proofErr w:type="gramEnd"/>
      <w:r w:rsidRPr="0048199E">
        <w:t xml:space="preserve"> ensure that you have </w:t>
      </w:r>
      <w:r w:rsidRPr="00B70EE9">
        <w:rPr>
          <w:i/>
          <w:iCs/>
        </w:rPr>
        <w:t>responded to each of the six prompts/questions below.</w:t>
      </w:r>
      <w:r w:rsidRPr="0048199E">
        <w:t xml:space="preserve"> </w:t>
      </w:r>
    </w:p>
    <w:p w14:paraId="249E98D5" w14:textId="4B61AC74" w:rsidR="00CE695A" w:rsidRPr="0048199E" w:rsidRDefault="00CE695A" w:rsidP="00386206">
      <w:pPr>
        <w:pStyle w:val="ListParagraph"/>
        <w:numPr>
          <w:ilvl w:val="0"/>
          <w:numId w:val="3"/>
        </w:numPr>
      </w:pPr>
      <w:r w:rsidRPr="005C2536">
        <w:t>Goals</w:t>
      </w:r>
      <w:r w:rsidRPr="0048199E">
        <w:t>: What were your goals for this piece?</w:t>
      </w:r>
    </w:p>
    <w:p w14:paraId="5AA8294E" w14:textId="029C78BD" w:rsidR="00CE695A" w:rsidRPr="0048199E" w:rsidRDefault="00CE695A" w:rsidP="00386206">
      <w:pPr>
        <w:pStyle w:val="ListParagraph"/>
        <w:numPr>
          <w:ilvl w:val="0"/>
          <w:numId w:val="3"/>
        </w:numPr>
      </w:pPr>
      <w:bookmarkStart w:id="0" w:name="_ebkwr4vmxu0f" w:colFirst="0" w:colLast="0"/>
      <w:bookmarkEnd w:id="0"/>
      <w:r w:rsidRPr="0048199E">
        <w:t>Method: How did you go about creating it?</w:t>
      </w:r>
    </w:p>
    <w:p w14:paraId="03735B44" w14:textId="54C60253" w:rsidR="00CE695A" w:rsidRPr="0048199E" w:rsidRDefault="00CE695A" w:rsidP="00386206">
      <w:pPr>
        <w:pStyle w:val="ListParagraph"/>
        <w:numPr>
          <w:ilvl w:val="0"/>
          <w:numId w:val="3"/>
        </w:numPr>
      </w:pPr>
      <w:bookmarkStart w:id="1" w:name="_q6b86h6jd94r" w:colFirst="0" w:colLast="0"/>
      <w:bookmarkEnd w:id="1"/>
      <w:r w:rsidRPr="0048199E">
        <w:t>Connections: What parts of the course is your piece connected to, responding to, or addressing?</w:t>
      </w:r>
    </w:p>
    <w:p w14:paraId="1A5D6A05" w14:textId="41CB38C1" w:rsidR="00CE695A" w:rsidRPr="0048199E" w:rsidRDefault="00CE695A" w:rsidP="00386206">
      <w:pPr>
        <w:pStyle w:val="ListParagraph"/>
        <w:numPr>
          <w:ilvl w:val="0"/>
          <w:numId w:val="3"/>
        </w:numPr>
      </w:pPr>
      <w:bookmarkStart w:id="2" w:name="_tzewkdmzpk66" w:colFirst="0" w:colLast="0"/>
      <w:bookmarkEnd w:id="2"/>
      <w:r w:rsidRPr="0048199E">
        <w:t>Successes: What do you like best about your piece; what are you most proud of</w:t>
      </w:r>
    </w:p>
    <w:p w14:paraId="30F73547" w14:textId="1E0EE03B" w:rsidR="00CE695A" w:rsidRPr="0048199E" w:rsidRDefault="00CE695A" w:rsidP="00386206">
      <w:pPr>
        <w:pStyle w:val="ListParagraph"/>
        <w:numPr>
          <w:ilvl w:val="0"/>
          <w:numId w:val="3"/>
        </w:numPr>
      </w:pPr>
      <w:bookmarkStart w:id="3" w:name="_f53rba10ac3m" w:colFirst="0" w:colLast="0"/>
      <w:bookmarkEnd w:id="3"/>
      <w:r w:rsidRPr="0048199E">
        <w:t>Challenges: Which parts of the planning or process were the most challenging for you?</w:t>
      </w:r>
    </w:p>
    <w:p w14:paraId="233D8C12" w14:textId="3BBCF939" w:rsidR="008C0753" w:rsidRPr="0050525A" w:rsidRDefault="00555CFA" w:rsidP="008C0753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AF9DB" wp14:editId="043D3545">
                <wp:simplePos x="0" y="0"/>
                <wp:positionH relativeFrom="column">
                  <wp:posOffset>-24765</wp:posOffset>
                </wp:positionH>
                <wp:positionV relativeFrom="paragraph">
                  <wp:posOffset>726293</wp:posOffset>
                </wp:positionV>
                <wp:extent cx="1828800" cy="1856740"/>
                <wp:effectExtent l="0" t="0" r="19050" b="10160"/>
                <wp:wrapSquare wrapText="bothSides"/>
                <wp:docPr id="1475208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56740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4293"/>
                          </a:srgbClr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7284DB20" w14:textId="77777777" w:rsidR="00C33153" w:rsidRPr="00CE695A" w:rsidRDefault="00C33153" w:rsidP="003C5258">
                            <w:pPr>
                              <w:pStyle w:val="Subtitle"/>
                            </w:pPr>
                            <w:r w:rsidRPr="00CE695A">
                              <w:t xml:space="preserve">Note to Instructors </w:t>
                            </w:r>
                          </w:p>
                          <w:p w14:paraId="6DD75667" w14:textId="77777777" w:rsidR="00C33153" w:rsidRPr="00204EAA" w:rsidRDefault="00C33153" w:rsidP="00204EAA">
                            <w:r w:rsidRPr="00ED7959">
                              <w:t xml:space="preserve">I have reorganized the reflection questions from the assignment sheet here into a worksheet. I have noticed that in some courses, especially medium-large courses, structured worksheets such as this are a useful substitute for essay-like written assignments for the students, who then no longer </w:t>
                            </w:r>
                            <w:proofErr w:type="gramStart"/>
                            <w:r w:rsidRPr="00ED7959">
                              <w:t>have to</w:t>
                            </w:r>
                            <w:proofErr w:type="gramEnd"/>
                            <w:r w:rsidRPr="00ED7959">
                              <w:t xml:space="preserve"> worry about structure, formatting, and word-counts. It also serves to make grading faster and easier because we are looking for students to address specific points, and to ensure more consistent grading across </w:t>
                            </w:r>
                            <w:proofErr w:type="gramStart"/>
                            <w:r w:rsidRPr="00ED7959">
                              <w:t>a large number of</w:t>
                            </w:r>
                            <w:proofErr w:type="gramEnd"/>
                            <w:r w:rsidRPr="00ED7959">
                              <w:t xml:space="preserve"> students or with multiple graders.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AF9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95pt;margin-top:57.2pt;width:2in;height:146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cdMUAIAAMAEAAAOAAAAZHJzL2Uyb0RvYy54bWysVNuO2jAQfa/Uf7D8XhJYoBARVpQVVSW6&#13;&#10;uxJb7bPjOCSS47FsQ0K/vmMnXEr7VFVIZsZz9ZkzWTy2tSRHYWwFKqXDQUyJUBzySu1T+uNt82lG&#13;&#10;iXVM5UyCEik9CUsflx8/LBqdiBGUIHNhCCZRNml0SkvndBJFlpeiZnYAWig0FmBq5lA1+yg3rMHs&#13;&#10;tYxGcTyNGjC5NsCFtXj71BnpMuQvCsHdS1FY4YhMKfbmwmnCmfkzWi5YsjdMlxXv22D/0EXNKoVF&#13;&#10;L6memGPkYKo/UtUVN2ChcAMOdQRFUXER3oCvGcZ3r9mVTIvwFgTH6gtM9v+l5c/HnX41xLVfoMUB&#13;&#10;ekAabROLl/49bWFq/4+dErQjhKcLbKJ1hPug2Wg2i9HE0TacTaafxwHY6BqujXVfBdTECyk1OJcA&#13;&#10;FzturcOS6Hp28dUsyCrfVFIGxeyztTTkyHCGk7n/dbFSl6y7HY/mD75zTGM7706+TSMVaVI6fZjE&#13;&#10;Ifr3Ep5u4lIk2w+DjzzU3yHvSkwnMT6xr3F2v6+C9aXCyyuCXnJt1vawZpCfEG0DHRGt5psKEdky&#13;&#10;616ZQeYhirhN7gWPQgI2DL1ESQnm59/uvT8SAq2UNMjklCpcNUrkN4VEmQ/HOA3ibhVzq2S3ijrU&#13;&#10;a0CYh7i1mgcRg42TZ7EwUL/jyq18TTQxxbFySt1ZXLtuu3BluVitghNSXTO3VTvNfWo/VD/tt/ad&#13;&#10;Gd1TwiGbnuHMeJbcMaPz9ZEKVgcHRRVo4+HtMO1RxzUJQ+lX2u/hrR68rh+e5S8AAAD//wMAUEsD&#13;&#10;BBQABgAIAAAAIQCNs0jf4wAAAA8BAAAPAAAAZHJzL2Rvd25yZXYueG1sTE9NT8MwDL0j8R8iI3Hb&#13;&#10;0q7V6LqmE9rYjQtjiGvWeG1F41RNtnb8eswJLpbs9/w+is1kO3HFwbeOFMTzCARS5UxLtYLj+36W&#13;&#10;gfBBk9GdI1RwQw+b8v6u0LlxI73h9RBqwSLkc62gCaHPpfRVg1b7ueuRGDu7werA61BLM+iRxW0n&#13;&#10;F1G0lFa3xA6N7nHbYPV1uFgF+1s7bn2VfHy/dsen1Xj+3L1kiVKPD9NuzeN5DSLgFP4+4LcD54eS&#13;&#10;g53chYwXnYJZsmIm3+M0BcGERZbGIE4K0miZgSwL+b9H+QMAAP//AwBQSwECLQAUAAYACAAAACEA&#13;&#10;toM4kv4AAADhAQAAEwAAAAAAAAAAAAAAAAAAAAAAW0NvbnRlbnRfVHlwZXNdLnhtbFBLAQItABQA&#13;&#10;BgAIAAAAIQA4/SH/1gAAAJQBAAALAAAAAAAAAAAAAAAAAC8BAABfcmVscy8ucmVsc1BLAQItABQA&#13;&#10;BgAIAAAAIQAb+cdMUAIAAMAEAAAOAAAAAAAAAAAAAAAAAC4CAABkcnMvZTJvRG9jLnhtbFBLAQIt&#13;&#10;ABQABgAIAAAAIQCNs0jf4wAAAA8BAAAPAAAAAAAAAAAAAAAAAKoEAABkcnMvZG93bnJldi54bWxQ&#13;&#10;SwUGAAAAAAQABADzAAAAugUAAAAA&#13;&#10;" fillcolor="#595959" strokecolor="#a5a5a5 [2092]" strokeweight=".5pt">
                <v:fill opacity="2827f"/>
                <v:textbox inset=",7.2pt,,7.2pt">
                  <w:txbxContent>
                    <w:p w14:paraId="7284DB20" w14:textId="77777777" w:rsidR="00C33153" w:rsidRPr="00CE695A" w:rsidRDefault="00C33153" w:rsidP="003C5258">
                      <w:pPr>
                        <w:pStyle w:val="Subtitle"/>
                      </w:pPr>
                      <w:r w:rsidRPr="00CE695A">
                        <w:t xml:space="preserve">Note to Instructors </w:t>
                      </w:r>
                    </w:p>
                    <w:p w14:paraId="6DD75667" w14:textId="77777777" w:rsidR="00C33153" w:rsidRPr="00204EAA" w:rsidRDefault="00C33153" w:rsidP="00204EAA">
                      <w:r w:rsidRPr="00ED7959">
                        <w:t xml:space="preserve">I have reorganized the reflection questions from the assignment sheet here into a worksheet. I have noticed that in some courses, especially medium-large courses, structured worksheets such as this are a useful substitute for essay-like written assignments for the students, who then no longer </w:t>
                      </w:r>
                      <w:proofErr w:type="gramStart"/>
                      <w:r w:rsidRPr="00ED7959">
                        <w:t>have to</w:t>
                      </w:r>
                      <w:proofErr w:type="gramEnd"/>
                      <w:r w:rsidRPr="00ED7959">
                        <w:t xml:space="preserve"> worry about structure, formatting, and word-counts. It also serves to make grading faster and easier because we are looking for students to address specific points, and to ensure more consistent grading across </w:t>
                      </w:r>
                      <w:proofErr w:type="gramStart"/>
                      <w:r w:rsidRPr="00ED7959">
                        <w:t>a large number of</w:t>
                      </w:r>
                      <w:proofErr w:type="gramEnd"/>
                      <w:r w:rsidRPr="00ED7959">
                        <w:t xml:space="preserve"> students or with multiple graders.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95A" w:rsidRPr="0048199E">
        <w:t>Final thoughts: If you were to do this assignment over again, what would you do the same? What would you do differently?</w:t>
      </w:r>
    </w:p>
    <w:sectPr w:rsidR="008C0753" w:rsidRPr="0050525A">
      <w:headerReference w:type="default" r:id="rId8"/>
      <w:footerReference w:type="default" r:id="rId9"/>
      <w:pgSz w:w="12240" w:h="15840"/>
      <w:pgMar w:top="1080" w:right="1080" w:bottom="1080" w:left="108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1B683" w14:textId="77777777" w:rsidR="00B442DA" w:rsidRDefault="00B442DA" w:rsidP="00386206">
      <w:r>
        <w:separator/>
      </w:r>
    </w:p>
  </w:endnote>
  <w:endnote w:type="continuationSeparator" w:id="0">
    <w:p w14:paraId="4CD10094" w14:textId="77777777" w:rsidR="00B442DA" w:rsidRDefault="00B442DA" w:rsidP="0038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93B7B2D-ED94-4C40-AB49-5D1B44A53E68}"/>
    <w:embedBold r:id="rId2" w:fontKey="{1EB41B01-F6DC-EC4C-9399-8462948C3E2A}"/>
    <w:embedItalic r:id="rId3" w:fontKey="{96462B72-B693-594C-A919-57D37717ACC2}"/>
    <w:embedBoldItalic r:id="rId4" w:fontKey="{AF67D19E-6871-8A49-99A9-E1A09DD2F739}"/>
  </w:font>
  <w:font w:name="Noto Sans Symbols">
    <w:altName w:val="Calibri"/>
    <w:panose1 w:val="020B0604020202020204"/>
    <w:charset w:val="00"/>
    <w:family w:val="auto"/>
    <w:pitch w:val="default"/>
    <w:embedRegular r:id="rId5" w:fontKey="{1F21569A-F067-F244-92C6-04CDF7A2F8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361013BC-AAE3-EF4A-AAB6-ECBCF13E5FEC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39632C9C-C632-3643-BB32-901B65B8D5AE}"/>
    <w:embedBold r:id="rId8" w:fontKey="{B212721C-3956-3540-BF36-CC8391799D0F}"/>
    <w:embedItalic r:id="rId9" w:fontKey="{6203758E-3270-524D-B0D8-105245E51511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0" w:fontKey="{C9EA7586-A65B-D14D-A0A4-98F78B3F8E21}"/>
    <w:embedBold r:id="rId11" w:fontKey="{97726297-6C29-4F46-A9BE-D5AB23EE27A1}"/>
    <w:embedItalic r:id="rId12" w:fontKey="{CFD8D25B-ECB7-BA4B-94A9-09FEAFB3ADC2}"/>
    <w:embedBoldItalic r:id="rId13" w:fontKey="{59D78639-8AB7-C543-A2D0-1E4F64637E8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CDE916BB-263A-914E-9E63-C212CF10674E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5" w:fontKey="{26DEBD1C-2133-3B4B-B19A-8ED47E60E45E}"/>
    <w:embedBold r:id="rId16" w:fontKey="{FDF6D631-9A35-6A49-B61B-87E7E57FA461}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7" w:fontKey="{47CA7B7E-31EB-814E-B38B-3D9768639E38}"/>
    <w:embedBold r:id="rId18" w:fontKey="{060104A5-70F8-E841-B6B3-3EC2FE6FE9FE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9" w:fontKey="{E44F101A-AD84-C04C-B062-5AF78D1C62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9ECD" w14:textId="77777777" w:rsidR="003B7F08" w:rsidRDefault="003B7F08" w:rsidP="00DA6AAF">
    <w:pPr>
      <w:spacing w:line="240" w:lineRule="auto"/>
      <w:rPr>
        <w:sz w:val="20"/>
        <w:szCs w:val="20"/>
      </w:rPr>
    </w:pPr>
  </w:p>
  <w:p w14:paraId="46F2F2E8" w14:textId="00AAA1F3" w:rsidR="00DA6AAF" w:rsidRDefault="00885CAA" w:rsidP="00DA6AAF">
    <w:pPr>
      <w:spacing w:line="240" w:lineRule="auto"/>
      <w:rPr>
        <w:sz w:val="20"/>
        <w:szCs w:val="20"/>
      </w:rPr>
    </w:pPr>
    <w:r w:rsidRPr="00DA6AAF">
      <w:rPr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F9C016E" wp14:editId="175A9E30">
          <wp:simplePos x="0" y="0"/>
          <wp:positionH relativeFrom="column">
            <wp:posOffset>4457700</wp:posOffset>
          </wp:positionH>
          <wp:positionV relativeFrom="paragraph">
            <wp:posOffset>64672</wp:posOffset>
          </wp:positionV>
          <wp:extent cx="2064385" cy="495300"/>
          <wp:effectExtent l="0" t="0" r="0" b="0"/>
          <wp:wrapSquare wrapText="bothSides"/>
          <wp:docPr id="473953899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53899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36DF2" w14:textId="4D433CEB" w:rsidR="005E5954" w:rsidRPr="00DA6AAF" w:rsidRDefault="005E5954" w:rsidP="00DA6AAF">
    <w:pPr>
      <w:spacing w:line="240" w:lineRule="auto"/>
      <w:rPr>
        <w:b/>
        <w:bCs/>
        <w:sz w:val="20"/>
        <w:szCs w:val="20"/>
      </w:rPr>
    </w:pPr>
    <w:r w:rsidRPr="00DA6AAF">
      <w:rPr>
        <w:b/>
        <w:bCs/>
        <w:sz w:val="20"/>
        <w:szCs w:val="20"/>
      </w:rPr>
      <w:t>C</w:t>
    </w:r>
    <w:r w:rsidRPr="00DA6AAF">
      <w:rPr>
        <w:b/>
        <w:bCs/>
        <w:sz w:val="20"/>
        <w:szCs w:val="20"/>
      </w:rPr>
      <w:t>enter</w:t>
    </w:r>
    <w:r w:rsidRPr="00DA6AAF">
      <w:rPr>
        <w:b/>
        <w:bCs/>
        <w:sz w:val="20"/>
        <w:szCs w:val="20"/>
      </w:rPr>
      <w:t>F</w:t>
    </w:r>
    <w:r w:rsidRPr="00DA6AAF">
      <w:rPr>
        <w:b/>
        <w:bCs/>
        <w:sz w:val="20"/>
        <w:szCs w:val="20"/>
      </w:rPr>
      <w:t>or</w:t>
    </w:r>
    <w:r w:rsidRPr="00DA6AAF">
      <w:rPr>
        <w:b/>
        <w:bCs/>
        <w:sz w:val="20"/>
        <w:szCs w:val="20"/>
      </w:rPr>
      <w:t>E</w:t>
    </w:r>
    <w:r w:rsidRPr="00DA6AAF">
      <w:rPr>
        <w:b/>
        <w:bCs/>
        <w:sz w:val="20"/>
        <w:szCs w:val="20"/>
      </w:rPr>
      <w:t>ngaged</w:t>
    </w:r>
    <w:r w:rsidRPr="00DA6AAF">
      <w:rPr>
        <w:b/>
        <w:bCs/>
        <w:sz w:val="20"/>
        <w:szCs w:val="20"/>
      </w:rPr>
      <w:t>L</w:t>
    </w:r>
    <w:r w:rsidRPr="00DA6AAF">
      <w:rPr>
        <w:b/>
        <w:bCs/>
        <w:sz w:val="20"/>
        <w:szCs w:val="20"/>
      </w:rPr>
      <w:t>earning.</w:t>
    </w:r>
    <w:r w:rsidRPr="00DA6AAF">
      <w:rPr>
        <w:b/>
        <w:bCs/>
        <w:sz w:val="20"/>
        <w:szCs w:val="20"/>
      </w:rPr>
      <w:t>o</w:t>
    </w:r>
    <w:r w:rsidRPr="00DA6AAF">
      <w:rPr>
        <w:b/>
        <w:bCs/>
        <w:sz w:val="20"/>
        <w:szCs w:val="20"/>
      </w:rPr>
      <w:t>rg/</w:t>
    </w:r>
    <w:r w:rsidRPr="00DA6AAF">
      <w:rPr>
        <w:b/>
        <w:bCs/>
        <w:sz w:val="20"/>
        <w:szCs w:val="20"/>
      </w:rPr>
      <w:t>b</w:t>
    </w:r>
    <w:r w:rsidRPr="00DA6AAF">
      <w:rPr>
        <w:b/>
        <w:bCs/>
        <w:sz w:val="20"/>
        <w:szCs w:val="20"/>
      </w:rPr>
      <w:t>ooks/</w:t>
    </w:r>
    <w:proofErr w:type="gramStart"/>
    <w:r w:rsidRPr="00DA6AAF">
      <w:rPr>
        <w:b/>
        <w:bCs/>
        <w:sz w:val="20"/>
        <w:szCs w:val="20"/>
      </w:rPr>
      <w:t>t</w:t>
    </w:r>
    <w:r w:rsidRPr="00DA6AAF">
      <w:rPr>
        <w:b/>
        <w:bCs/>
        <w:sz w:val="20"/>
        <w:szCs w:val="20"/>
      </w:rPr>
      <w:t>ilted-</w:t>
    </w:r>
    <w:r w:rsidRPr="00DA6AAF">
      <w:rPr>
        <w:b/>
        <w:bCs/>
        <w:sz w:val="20"/>
        <w:szCs w:val="20"/>
      </w:rPr>
      <w:t>p</w:t>
    </w:r>
    <w:r w:rsidRPr="00DA6AAF">
      <w:rPr>
        <w:b/>
        <w:bCs/>
        <w:sz w:val="20"/>
        <w:szCs w:val="20"/>
      </w:rPr>
      <w:t>edagogy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AD641" w14:textId="77777777" w:rsidR="00B442DA" w:rsidRDefault="00B442DA" w:rsidP="00386206">
      <w:r>
        <w:separator/>
      </w:r>
    </w:p>
  </w:footnote>
  <w:footnote w:type="continuationSeparator" w:id="0">
    <w:p w14:paraId="0D99E867" w14:textId="77777777" w:rsidR="00B442DA" w:rsidRDefault="00B442DA" w:rsidP="0038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44CD" w14:textId="539126BC" w:rsidR="00B14BC4" w:rsidRDefault="00FE3ECA" w:rsidP="00A773A7">
    <w:pPr>
      <w:pStyle w:val="Subtitle"/>
      <w:rPr>
        <w:rStyle w:val="BookTitle"/>
        <w:b w:val="0"/>
        <w:bCs w:val="0"/>
        <w:color w:val="FFFFFF" w:themeColor="background1"/>
        <w:sz w:val="21"/>
        <w:szCs w:val="21"/>
      </w:rPr>
    </w:pPr>
    <w:r w:rsidRPr="00266466">
      <w:rPr>
        <w:rStyle w:val="BookTitle"/>
        <w:i/>
        <w:iCs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712F8F" wp14:editId="0C8D8146">
              <wp:simplePos x="0" y="0"/>
              <wp:positionH relativeFrom="column">
                <wp:posOffset>-3619500</wp:posOffset>
              </wp:positionH>
              <wp:positionV relativeFrom="paragraph">
                <wp:posOffset>-931985</wp:posOffset>
              </wp:positionV>
              <wp:extent cx="10769600" cy="1358900"/>
              <wp:effectExtent l="0" t="0" r="0" b="0"/>
              <wp:wrapNone/>
              <wp:docPr id="4561059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600" cy="1358900"/>
                      </a:xfrm>
                      <a:prstGeom prst="rect">
                        <a:avLst/>
                      </a:prstGeom>
                      <a:solidFill>
                        <a:srgbClr val="527B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F8C984" id="Rectangle 1" o:spid="_x0000_s1026" style="position:absolute;margin-left:-285pt;margin-top:-73.4pt;width:848pt;height:1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2xfQIAAGEFAAAOAAAAZHJzL2Uyb0RvYy54bWysVE1v2zAMvQ/YfxB0X21nTT+COkXWosOA&#13;&#10;oi3WDj0rshQbkEWNUuJkv36U7DhdW+ww7CKLIvlIPpO8uNy2hm0U+gZsyYujnDNlJVSNXZX8x9PN&#13;&#10;pzPOfBC2EgasKvlOeX45//jhonMzNYEaTKWQEYj1s86VvA7BzbLMy1q1wh+BU5aUGrAVgURcZRWK&#13;&#10;jtBbk03y/CTrACuHIJX39HrdK/k84WutZLjX2qvATMkpt5BOTOcyntn8QsxWKFzdyCEN8Q9ZtKKx&#13;&#10;FHSEuhZBsDU2b6DaRiJ40OFIQpuB1o1UqQaqpshfVfNYC6dSLUSOdyNN/v/ByrvNo3tAoqFzfubp&#13;&#10;GqvYamzjl/Jj20TWbiRLbQOT9FjkpyfnJzmRKklZfJ6enZNAQNnB36EPXxW0LF5KjvQ7Ektic+tD&#13;&#10;b7o3ieE8mKa6aYxJAq6WVwbZRtCvm05Ov5xNBvQ/zIyNxhaiW48YX7JDNekWdkZFO2O/K82aivKf&#13;&#10;pExSo6kxjpBS2VD0qlpUqg9fTPOxttEjVZoAI7Km+CP2ABCb+C12n+VgH11V6tPROf9bYr3z6JEi&#13;&#10;gw2jc9tYwPcADFU1RO7t9yT11ESWllDtHpAh9FPinbxp6L/dCh8eBNJY0L+mUQ/3dGgDXclhuHFW&#13;&#10;A/567z3aU7eSlrOOxqzk/udaoOLMfLPUx+fF8XGcyyQcT08nJOBLzfKlxq7bK6B2KGipOJmu0T6Y&#13;&#10;/VUjtM+0ERYxKqmElRS75DLgXrgK/fjTTpFqsUhmNItOhFv76GQEj6zGvnzaPgt0Q/MGavw72I+k&#13;&#10;mL3q4d42elpYrAPoJjX4gdeBb5rj1DjDzomL4qWcrA6bcf4bAAD//wMAUEsDBBQABgAIAAAAIQC7&#13;&#10;9k254wAAABIBAAAPAAAAZHJzL2Rvd25yZXYueG1sTI9NT4NAEIbvJv6HzTTx1i4QBUNZmsbGeDKm&#13;&#10;rd4XdgRSdpawS4v+eqcne5nM5zvvU2xm24szjr5zpCBeRSCQamc6ahR8Hl+XzyB80GR07wgV/KCH&#13;&#10;TXl/V+jcuAvt8XwIjWAR8rlW0IYw5FL6ukWr/coNSDz7dqPVgcuxkWbUFxa3vUyiKJVWd8QfWj3g&#13;&#10;S4v16TBZBfT+23ztU99VW+ez41xNbx+7SamHxbxbc9iuQQScw/8FXBnYP5RsrHITGS96BcunLGKi&#13;&#10;wFn8mDLKdSdOUu5VCtIsAVkW8hal/AMAAP//AwBQSwECLQAUAAYACAAAACEAtoM4kv4AAADhAQAA&#13;&#10;EwAAAAAAAAAAAAAAAAAAAAAAW0NvbnRlbnRfVHlwZXNdLnhtbFBLAQItABQABgAIAAAAIQA4/SH/&#13;&#10;1gAAAJQBAAALAAAAAAAAAAAAAAAAAC8BAABfcmVscy8ucmVsc1BLAQItABQABgAIAAAAIQDhgs2x&#13;&#10;fQIAAGEFAAAOAAAAAAAAAAAAAAAAAC4CAABkcnMvZTJvRG9jLnhtbFBLAQItABQABgAIAAAAIQC7&#13;&#10;9k254wAAABIBAAAPAAAAAAAAAAAAAAAAANcEAABkcnMvZG93bnJldi54bWxQSwUGAAAAAAQABADz&#13;&#10;AAAA5wUAAAAA&#13;&#10;" fillcolor="#527b82" stroked="f" strokeweight="1pt"/>
          </w:pict>
        </mc:Fallback>
      </mc:AlternateContent>
    </w:r>
    <w:r w:rsidRPr="00266466">
      <w:rPr>
        <w:rStyle w:val="BookTitle"/>
        <w:i/>
        <w:iCs/>
        <w:color w:val="FFFFFF" w:themeColor="background1"/>
        <w:sz w:val="24"/>
        <w:szCs w:val="24"/>
      </w:rPr>
      <w:t>TILTED PEDAGO</w:t>
    </w:r>
    <w:r w:rsidR="00266466">
      <w:rPr>
        <w:rStyle w:val="BookTitle"/>
        <w:i/>
        <w:iCs/>
        <w:color w:val="FFFFFF" w:themeColor="background1"/>
        <w:sz w:val="24"/>
        <w:szCs w:val="24"/>
      </w:rPr>
      <w:t>GY</w:t>
    </w:r>
    <w:r w:rsidR="004B4057">
      <w:rPr>
        <w:rStyle w:val="BookTitle"/>
        <w:i/>
        <w:iCs/>
        <w:color w:val="FFFFFF" w:themeColor="background1"/>
      </w:rPr>
      <w:tab/>
    </w:r>
    <w:r w:rsidR="004B4057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                </w:t>
    </w:r>
    <w:r w:rsidR="00DA6AAF">
      <w:rPr>
        <w:rStyle w:val="BookTitle"/>
        <w:i/>
        <w:iCs/>
        <w:color w:val="FFFFFF" w:themeColor="background1"/>
      </w:rPr>
      <w:t xml:space="preserve"> </w:t>
    </w:r>
    <w:r w:rsidRPr="003C5258">
      <w:rPr>
        <w:rStyle w:val="BookTitle"/>
        <w:color w:val="FFFFFF" w:themeColor="background1"/>
        <w:sz w:val="21"/>
        <w:szCs w:val="21"/>
      </w:rPr>
      <w:t>CHAPTER</w:t>
    </w:r>
    <w:r w:rsidR="00266466"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="006864FB" w:rsidRPr="006864FB">
      <w:rPr>
        <w:rStyle w:val="BookTitle"/>
        <w:color w:val="FFFFFF" w:themeColor="background1"/>
        <w:sz w:val="21"/>
        <w:szCs w:val="21"/>
      </w:rPr>
      <w:t>3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>|</w:t>
    </w:r>
    <w:r w:rsidRPr="003C5258">
      <w:rPr>
        <w:rStyle w:val="BookTitle"/>
        <w:color w:val="FFFFFF" w:themeColor="background1"/>
        <w:sz w:val="21"/>
        <w:szCs w:val="21"/>
      </w:rPr>
      <w:t xml:space="preserve"> </w:t>
    </w:r>
    <w:r w:rsidR="00300854" w:rsidRPr="00300854">
      <w:rPr>
        <w:rStyle w:val="BookTitle"/>
        <w:b w:val="0"/>
        <w:bCs w:val="0"/>
        <w:color w:val="FFFFFF" w:themeColor="background1"/>
        <w:sz w:val="21"/>
        <w:szCs w:val="21"/>
      </w:rPr>
      <w:t>Creative Assignments and Reflective Writing</w:t>
    </w:r>
  </w:p>
  <w:p w14:paraId="66A39AFE" w14:textId="77777777" w:rsidR="00594645" w:rsidRPr="00594645" w:rsidRDefault="00594645" w:rsidP="00594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B4ADC"/>
    <w:multiLevelType w:val="hybridMultilevel"/>
    <w:tmpl w:val="4AEE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8400A"/>
    <w:multiLevelType w:val="hybridMultilevel"/>
    <w:tmpl w:val="EBEA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653A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3008625">
    <w:abstractNumId w:val="2"/>
  </w:num>
  <w:num w:numId="2" w16cid:durableId="878862554">
    <w:abstractNumId w:val="1"/>
  </w:num>
  <w:num w:numId="3" w16cid:durableId="164103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D8"/>
    <w:rsid w:val="00045189"/>
    <w:rsid w:val="000468E0"/>
    <w:rsid w:val="000803BD"/>
    <w:rsid w:val="000F0482"/>
    <w:rsid w:val="001171DE"/>
    <w:rsid w:val="00184166"/>
    <w:rsid w:val="001A3CE4"/>
    <w:rsid w:val="002209EB"/>
    <w:rsid w:val="00254697"/>
    <w:rsid w:val="00266466"/>
    <w:rsid w:val="00300854"/>
    <w:rsid w:val="00386206"/>
    <w:rsid w:val="00394158"/>
    <w:rsid w:val="003B7F08"/>
    <w:rsid w:val="003C5258"/>
    <w:rsid w:val="004B3684"/>
    <w:rsid w:val="004B4057"/>
    <w:rsid w:val="0050525A"/>
    <w:rsid w:val="00555CFA"/>
    <w:rsid w:val="00594645"/>
    <w:rsid w:val="005C2536"/>
    <w:rsid w:val="005E5753"/>
    <w:rsid w:val="005E5954"/>
    <w:rsid w:val="006864FB"/>
    <w:rsid w:val="006B464D"/>
    <w:rsid w:val="006C357E"/>
    <w:rsid w:val="00751E30"/>
    <w:rsid w:val="007736CD"/>
    <w:rsid w:val="007C1C38"/>
    <w:rsid w:val="007E3FAA"/>
    <w:rsid w:val="00880C86"/>
    <w:rsid w:val="00885CAA"/>
    <w:rsid w:val="008C0753"/>
    <w:rsid w:val="00960481"/>
    <w:rsid w:val="00A477DB"/>
    <w:rsid w:val="00A64560"/>
    <w:rsid w:val="00A773A7"/>
    <w:rsid w:val="00B14BC4"/>
    <w:rsid w:val="00B1582A"/>
    <w:rsid w:val="00B34C76"/>
    <w:rsid w:val="00B35FAC"/>
    <w:rsid w:val="00B42873"/>
    <w:rsid w:val="00B442DA"/>
    <w:rsid w:val="00C33153"/>
    <w:rsid w:val="00C45472"/>
    <w:rsid w:val="00CD12D8"/>
    <w:rsid w:val="00CE695A"/>
    <w:rsid w:val="00D22721"/>
    <w:rsid w:val="00DA6AAF"/>
    <w:rsid w:val="00DA79B2"/>
    <w:rsid w:val="00DE1254"/>
    <w:rsid w:val="00E56FDD"/>
    <w:rsid w:val="00EA2539"/>
    <w:rsid w:val="00ED44E9"/>
    <w:rsid w:val="00ED4C24"/>
    <w:rsid w:val="00ED5966"/>
    <w:rsid w:val="00ED7959"/>
    <w:rsid w:val="00FB2652"/>
    <w:rsid w:val="00FE3ECA"/>
    <w:rsid w:val="02239A7D"/>
    <w:rsid w:val="06126888"/>
    <w:rsid w:val="0844DA1F"/>
    <w:rsid w:val="0CB253C1"/>
    <w:rsid w:val="126C92FA"/>
    <w:rsid w:val="17AD082F"/>
    <w:rsid w:val="1B05A139"/>
    <w:rsid w:val="2213291B"/>
    <w:rsid w:val="26110109"/>
    <w:rsid w:val="2A2168C4"/>
    <w:rsid w:val="2C3450B9"/>
    <w:rsid w:val="430D6D33"/>
    <w:rsid w:val="445C29BB"/>
    <w:rsid w:val="57B4FA39"/>
    <w:rsid w:val="599D9BDD"/>
    <w:rsid w:val="5F936A84"/>
    <w:rsid w:val="64F22A91"/>
    <w:rsid w:val="6548F0C1"/>
    <w:rsid w:val="65CD70D3"/>
    <w:rsid w:val="68FF7BC8"/>
    <w:rsid w:val="6C25E2F5"/>
    <w:rsid w:val="6F466D66"/>
    <w:rsid w:val="6FCC3001"/>
    <w:rsid w:val="799D9EE0"/>
    <w:rsid w:val="79C86C71"/>
    <w:rsid w:val="7BE16C1E"/>
    <w:rsid w:val="7D8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8FDE"/>
  <w15:docId w15:val="{352CCDCB-9923-42C4-AA35-7D51FFFF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06"/>
    <w:rPr>
      <w:rFonts w:ascii="Avenir Book" w:eastAsia="Times New Roman" w:hAnsi="Avenir Book" w:cs="Times New Roman"/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E5753"/>
    <w:pPr>
      <w:spacing w:before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206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qFormat/>
    <w:rsid w:val="007224EA"/>
    <w:pPr>
      <w:spacing w:line="240" w:lineRule="auto"/>
      <w:ind w:left="5040"/>
    </w:pPr>
    <w:rPr>
      <w:rFonts w:ascii="Garamond" w:hAnsi="Garamond"/>
    </w:rPr>
  </w:style>
  <w:style w:type="paragraph" w:customStyle="1" w:styleId="Style2">
    <w:name w:val="Style2"/>
    <w:basedOn w:val="TOCHeading"/>
    <w:autoRedefine/>
    <w:qFormat/>
    <w:rsid w:val="007224EA"/>
    <w:pPr>
      <w:keepNext w:val="0"/>
      <w:keepLines w:val="0"/>
      <w:spacing w:before="0" w:line="240" w:lineRule="auto"/>
      <w:contextualSpacing/>
    </w:pPr>
    <w:rPr>
      <w:rFonts w:ascii="Garamond" w:hAnsi="Garamond"/>
      <w:color w:val="auto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E5753"/>
    <w:rPr>
      <w:rFonts w:ascii="Avenir Book" w:eastAsiaTheme="majorEastAsia" w:hAnsi="Avenir Book" w:cstheme="majorBidi"/>
      <w:b/>
      <w:bCs/>
      <w:color w:val="000000" w:themeColor="text1"/>
      <w:sz w:val="40"/>
      <w:szCs w:val="4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4E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386206"/>
    <w:rPr>
      <w:rFonts w:ascii="Montserrat" w:eastAsiaTheme="majorEastAsia" w:hAnsi="Montserrat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E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5A"/>
    <w:pPr>
      <w:spacing w:after="160"/>
    </w:pPr>
    <w:rPr>
      <w:b/>
      <w:bCs/>
      <w:color w:val="595959"/>
    </w:rPr>
  </w:style>
  <w:style w:type="character" w:customStyle="1" w:styleId="SubtitleChar">
    <w:name w:val="Subtitle Char"/>
    <w:basedOn w:val="DefaultParagraphFont"/>
    <w:link w:val="Subtitle"/>
    <w:uiPriority w:val="11"/>
    <w:rsid w:val="00CE695A"/>
    <w:rPr>
      <w:rFonts w:ascii="Montserrat" w:eastAsia="Times New Roman" w:hAnsi="Montserrat" w:cs="Times New Roman"/>
      <w:b/>
      <w:bCs/>
      <w:color w:val="595959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95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E9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776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F6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44C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44C62"/>
  </w:style>
  <w:style w:type="table" w:styleId="GridTable7Colorful">
    <w:name w:val="Grid Table 7 Colorful"/>
    <w:basedOn w:val="TableNormal"/>
    <w:uiPriority w:val="52"/>
    <w:rsid w:val="004C41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4C4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82"/>
  </w:style>
  <w:style w:type="paragraph" w:styleId="Footer">
    <w:name w:val="footer"/>
    <w:basedOn w:val="Normal"/>
    <w:link w:val="Foot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82"/>
  </w:style>
  <w:style w:type="character" w:styleId="BookTitle">
    <w:name w:val="Book Title"/>
    <w:uiPriority w:val="33"/>
    <w:qFormat/>
    <w:rsid w:val="00DA79B2"/>
    <w:rPr>
      <w:sz w:val="20"/>
      <w:szCs w:val="20"/>
    </w:rPr>
  </w:style>
  <w:style w:type="character" w:customStyle="1" w:styleId="ListParagraphChar">
    <w:name w:val="List Paragraph Char"/>
    <w:link w:val="ListParagraph"/>
    <w:rsid w:val="00CE695A"/>
    <w:rPr>
      <w:rFonts w:ascii="Montserrat" w:eastAsia="Times New Roman" w:hAnsi="Montserrat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3cmT0Z1bmzE2KRW0KwFDtueVw==">CgMxLjA4AHIhMWhhaVBXM0ZqZnlHRVdvSThMMHNNZ1BtckNuRHlOZzVR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Chick</dc:creator>
  <cp:lastModifiedBy>Sophia Grabiec</cp:lastModifiedBy>
  <cp:revision>57</cp:revision>
  <dcterms:created xsi:type="dcterms:W3CDTF">2025-07-17T19:59:00Z</dcterms:created>
  <dcterms:modified xsi:type="dcterms:W3CDTF">2026-06-15T16:10:00Z</dcterms:modified>
</cp:coreProperties>
</file>