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29BB0" w14:textId="310408D5" w:rsidR="00097132" w:rsidRPr="005E5753" w:rsidRDefault="00C50BE2" w:rsidP="00097132">
      <w:pPr>
        <w:pStyle w:val="Heading1"/>
      </w:pPr>
      <w:r w:rsidRPr="00C50BE2">
        <w:t>General Assignment Expectations</w:t>
      </w:r>
    </w:p>
    <w:p w14:paraId="0F6B8329" w14:textId="62B12483" w:rsidR="00097132" w:rsidRDefault="002203AA" w:rsidP="00097132">
      <w:r w:rsidRPr="002203AA">
        <w:t>This resource provides an overview of the common expectations for written mathematical work in MATH 1200. The guidelines emphasize clear communication, logical reasoning, complete justification of claims, and effective problem-solving practices that support success on two-pass assignments and proof-based assessments.</w:t>
      </w:r>
    </w:p>
    <w:p w14:paraId="344CDCB4" w14:textId="77777777" w:rsidR="002203AA" w:rsidRPr="00386206" w:rsidRDefault="002203AA" w:rsidP="00097132"/>
    <w:tbl>
      <w:tblPr>
        <w:tblW w:w="99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2692"/>
        <w:gridCol w:w="7290"/>
      </w:tblGrid>
      <w:tr w:rsidR="007606DA" w:rsidRPr="00431C5C" w14:paraId="00845AF9" w14:textId="77777777" w:rsidTr="00B839A9">
        <w:trPr>
          <w:trHeight w:val="300"/>
        </w:trPr>
        <w:tc>
          <w:tcPr>
            <w:tcW w:w="9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38ED3E86" w14:textId="044CFD4D" w:rsidR="007606DA" w:rsidRPr="00431C5C" w:rsidRDefault="007606DA" w:rsidP="007606DA">
            <w:pPr>
              <w:pStyle w:val="Heading2"/>
              <w:jc w:val="center"/>
              <w:rPr>
                <w:rFonts w:eastAsia="Calibri"/>
              </w:rPr>
            </w:pPr>
            <w:r w:rsidRPr="00431C5C">
              <w:t>General Guidelines</w:t>
            </w:r>
          </w:p>
        </w:tc>
      </w:tr>
      <w:tr w:rsidR="007606DA" w:rsidRPr="00431C5C" w14:paraId="4CE4209C" w14:textId="77777777" w:rsidTr="00B839A9">
        <w:trPr>
          <w:trHeight w:val="300"/>
        </w:trPr>
        <w:tc>
          <w:tcPr>
            <w:tcW w:w="9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A343F2" w14:textId="77777777" w:rsidR="007606DA" w:rsidRPr="00431C5C" w:rsidRDefault="007606DA" w:rsidP="00431C5C">
            <w:pPr>
              <w:numPr>
                <w:ilvl w:val="0"/>
                <w:numId w:val="7"/>
              </w:numPr>
              <w:rPr>
                <w:rFonts w:eastAsia="Calibri"/>
              </w:rPr>
            </w:pPr>
            <w:r w:rsidRPr="00431C5C">
              <w:rPr>
                <w:rFonts w:eastAsia="Calibri"/>
              </w:rPr>
              <w:t>The discussion begins with an explanation of the problem.  </w:t>
            </w:r>
          </w:p>
          <w:p w14:paraId="1572743C" w14:textId="77777777" w:rsidR="007606DA" w:rsidRPr="00431C5C" w:rsidRDefault="007606DA" w:rsidP="00431C5C">
            <w:pPr>
              <w:numPr>
                <w:ilvl w:val="0"/>
                <w:numId w:val="8"/>
              </w:numPr>
              <w:rPr>
                <w:rFonts w:eastAsia="Calibri"/>
              </w:rPr>
            </w:pPr>
            <w:r w:rsidRPr="00431C5C">
              <w:rPr>
                <w:rFonts w:eastAsia="Calibri"/>
              </w:rPr>
              <w:t>The explanation should convince the reader that the meaning of the question is understood (e.g., small examples, a clearly labeled table of data, and/or a discussion of the meaning of the question). </w:t>
            </w:r>
          </w:p>
          <w:p w14:paraId="62E1D9B1" w14:textId="77777777" w:rsidR="007606DA" w:rsidRPr="00431C5C" w:rsidRDefault="007606DA" w:rsidP="00431C5C">
            <w:pPr>
              <w:numPr>
                <w:ilvl w:val="0"/>
                <w:numId w:val="9"/>
              </w:numPr>
              <w:rPr>
                <w:rFonts w:eastAsia="Calibri"/>
              </w:rPr>
            </w:pPr>
            <w:r w:rsidRPr="00431C5C">
              <w:rPr>
                <w:rFonts w:eastAsia="Calibri"/>
              </w:rPr>
              <w:t>Diagrams, tables, or images are drawn to aid the reader in understanding the problem are well-labeled and well-explained. </w:t>
            </w:r>
          </w:p>
          <w:p w14:paraId="0D69487A" w14:textId="77777777" w:rsidR="007606DA" w:rsidRPr="00431C5C" w:rsidRDefault="007606DA" w:rsidP="00431C5C">
            <w:pPr>
              <w:numPr>
                <w:ilvl w:val="0"/>
                <w:numId w:val="10"/>
              </w:numPr>
              <w:rPr>
                <w:rFonts w:eastAsia="Calibri"/>
              </w:rPr>
            </w:pPr>
            <w:r w:rsidRPr="00431C5C">
              <w:rPr>
                <w:rFonts w:eastAsia="Calibri"/>
              </w:rPr>
              <w:t>Clear statements are made of conjectures that are believed to be true. </w:t>
            </w:r>
          </w:p>
          <w:p w14:paraId="1B0E1663" w14:textId="77777777" w:rsidR="007606DA" w:rsidRPr="00431C5C" w:rsidRDefault="007606DA" w:rsidP="00431C5C">
            <w:pPr>
              <w:numPr>
                <w:ilvl w:val="0"/>
                <w:numId w:val="11"/>
              </w:numPr>
              <w:rPr>
                <w:rFonts w:eastAsia="Calibri"/>
              </w:rPr>
            </w:pPr>
            <w:r w:rsidRPr="00431C5C">
              <w:rPr>
                <w:rFonts w:eastAsia="Calibri"/>
              </w:rPr>
              <w:t>Explanations of why those conjectures are true, with complete justification, are included. </w:t>
            </w:r>
          </w:p>
          <w:p w14:paraId="067D91EF" w14:textId="77777777" w:rsidR="007606DA" w:rsidRPr="00431C5C" w:rsidRDefault="007606DA" w:rsidP="00431C5C">
            <w:pPr>
              <w:numPr>
                <w:ilvl w:val="0"/>
                <w:numId w:val="12"/>
              </w:numPr>
              <w:rPr>
                <w:rFonts w:eastAsia="Calibri"/>
              </w:rPr>
            </w:pPr>
            <w:r w:rsidRPr="00431C5C">
              <w:rPr>
                <w:rFonts w:eastAsia="Calibri"/>
              </w:rPr>
              <w:t>An explanation of how the problem solving proceeded is clear from the explanation. </w:t>
            </w:r>
          </w:p>
          <w:p w14:paraId="1A54399F" w14:textId="77777777" w:rsidR="007606DA" w:rsidRPr="00431C5C" w:rsidRDefault="007606DA" w:rsidP="00431C5C">
            <w:pPr>
              <w:numPr>
                <w:ilvl w:val="0"/>
                <w:numId w:val="13"/>
              </w:numPr>
              <w:rPr>
                <w:rFonts w:eastAsia="Calibri"/>
              </w:rPr>
            </w:pPr>
            <w:r w:rsidRPr="00431C5C">
              <w:rPr>
                <w:rFonts w:eastAsia="Calibri"/>
              </w:rPr>
              <w:t>The entries consist of writing that is clear and grammatically correct. </w:t>
            </w:r>
          </w:p>
          <w:p w14:paraId="44500532" w14:textId="0096580B" w:rsidR="007606DA" w:rsidRPr="00431C5C" w:rsidRDefault="007606DA" w:rsidP="00431C5C">
            <w:pPr>
              <w:numPr>
                <w:ilvl w:val="0"/>
                <w:numId w:val="14"/>
              </w:numPr>
              <w:rPr>
                <w:rFonts w:eastAsia="Calibri"/>
              </w:rPr>
            </w:pPr>
            <w:r w:rsidRPr="00431C5C">
              <w:rPr>
                <w:rFonts w:eastAsia="Calibri"/>
              </w:rPr>
              <w:t>A conclusion about the solution to the problem is reached. </w:t>
            </w:r>
          </w:p>
        </w:tc>
      </w:tr>
      <w:tr w:rsidR="00431C5C" w:rsidRPr="00431C5C" w14:paraId="052F27E9" w14:textId="77777777" w:rsidTr="00B839A9">
        <w:trPr>
          <w:trHeight w:val="300"/>
        </w:trPr>
        <w:tc>
          <w:tcPr>
            <w:tcW w:w="9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6C3EB84" w14:textId="31DDCC4C" w:rsidR="00431C5C" w:rsidRPr="00B839A9" w:rsidRDefault="007606DA" w:rsidP="00B839A9">
            <w:pPr>
              <w:pStyle w:val="Heading3"/>
              <w:jc w:val="center"/>
              <w:rPr>
                <w:i/>
                <w:iCs/>
              </w:rPr>
            </w:pPr>
            <w:r w:rsidRPr="00B839A9">
              <w:rPr>
                <w:i/>
                <w:iCs/>
                <w:color w:val="000000" w:themeColor="text1"/>
              </w:rPr>
              <w:t>Common Criteria</w:t>
            </w:r>
          </w:p>
        </w:tc>
      </w:tr>
      <w:tr w:rsidR="00D32D84" w:rsidRPr="00431C5C" w14:paraId="4521544A" w14:textId="77777777" w:rsidTr="00B839A9">
        <w:trPr>
          <w:trHeight w:val="300"/>
        </w:trPr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5AF631" w14:textId="77777777" w:rsidR="00D32D84" w:rsidRPr="00431C5C" w:rsidRDefault="00D32D84" w:rsidP="00431C5C">
            <w:pPr>
              <w:rPr>
                <w:rFonts w:eastAsia="Calibri"/>
              </w:rPr>
            </w:pPr>
            <w:r w:rsidRPr="00431C5C">
              <w:rPr>
                <w:rFonts w:eastAsia="Calibri"/>
              </w:rPr>
              <w:t>Demonstrates clear understanding of the question/problem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A3617D" w14:textId="77777777" w:rsidR="00D32D84" w:rsidRPr="00431C5C" w:rsidRDefault="00D32D84" w:rsidP="00431C5C">
            <w:pPr>
              <w:numPr>
                <w:ilvl w:val="0"/>
                <w:numId w:val="15"/>
              </w:numPr>
              <w:rPr>
                <w:rFonts w:eastAsia="Calibri"/>
              </w:rPr>
            </w:pPr>
            <w:r w:rsidRPr="00431C5C">
              <w:rPr>
                <w:rFonts w:eastAsia="Calibri"/>
              </w:rPr>
              <w:t>Exhibited within a proof, or through problem solving techniques before a conjecture is made </w:t>
            </w:r>
          </w:p>
          <w:p w14:paraId="4FDFA7EA" w14:textId="77777777" w:rsidR="00D32D84" w:rsidRPr="00431C5C" w:rsidRDefault="00D32D84" w:rsidP="00431C5C">
            <w:pPr>
              <w:numPr>
                <w:ilvl w:val="0"/>
                <w:numId w:val="16"/>
              </w:numPr>
              <w:rPr>
                <w:rFonts w:eastAsia="Calibri"/>
              </w:rPr>
            </w:pPr>
            <w:r w:rsidRPr="00431C5C">
              <w:rPr>
                <w:rFonts w:eastAsia="Calibri"/>
              </w:rPr>
              <w:t>Problem solving techniques may include observations, examples, pictures, tables, etc.  </w:t>
            </w:r>
          </w:p>
          <w:p w14:paraId="52399BFD" w14:textId="77777777" w:rsidR="00D32D84" w:rsidRPr="00431C5C" w:rsidRDefault="00D32D84" w:rsidP="00431C5C">
            <w:pPr>
              <w:numPr>
                <w:ilvl w:val="0"/>
                <w:numId w:val="17"/>
              </w:numPr>
              <w:rPr>
                <w:rFonts w:eastAsia="Calibri"/>
              </w:rPr>
            </w:pPr>
            <w:r w:rsidRPr="00431C5C">
              <w:rPr>
                <w:rFonts w:eastAsia="Calibri"/>
              </w:rPr>
              <w:t>Explanations using complete sentences must demonstrate your understanding of the question/problem </w:t>
            </w:r>
          </w:p>
          <w:p w14:paraId="07222CE7" w14:textId="77777777" w:rsidR="00D32D84" w:rsidRPr="00431C5C" w:rsidRDefault="00D32D84" w:rsidP="00431C5C">
            <w:pPr>
              <w:rPr>
                <w:rFonts w:eastAsia="Calibri"/>
              </w:rPr>
            </w:pPr>
            <w:r w:rsidRPr="00431C5C">
              <w:rPr>
                <w:rFonts w:eastAsia="Calibri"/>
              </w:rPr>
              <w:t> </w:t>
            </w:r>
          </w:p>
        </w:tc>
      </w:tr>
      <w:tr w:rsidR="00D32D84" w:rsidRPr="00431C5C" w14:paraId="25AFD69E" w14:textId="77777777" w:rsidTr="00B839A9">
        <w:trPr>
          <w:trHeight w:val="300"/>
        </w:trPr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C6F01E" w14:textId="77777777" w:rsidR="00D32D84" w:rsidRPr="00431C5C" w:rsidRDefault="00D32D84" w:rsidP="00431C5C">
            <w:pPr>
              <w:rPr>
                <w:rFonts w:eastAsia="Calibri"/>
              </w:rPr>
            </w:pPr>
            <w:r w:rsidRPr="00431C5C">
              <w:rPr>
                <w:rFonts w:eastAsia="Calibri"/>
              </w:rPr>
              <w:t>Communication and reasoning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F6793A" w14:textId="77777777" w:rsidR="00D32D84" w:rsidRPr="00431C5C" w:rsidRDefault="00D32D84" w:rsidP="00431C5C">
            <w:pPr>
              <w:numPr>
                <w:ilvl w:val="0"/>
                <w:numId w:val="18"/>
              </w:numPr>
              <w:rPr>
                <w:rFonts w:eastAsia="Calibri"/>
              </w:rPr>
            </w:pPr>
            <w:r w:rsidRPr="00431C5C">
              <w:rPr>
                <w:rFonts w:eastAsia="Calibri"/>
              </w:rPr>
              <w:t>Use of complete sentences to correctly indicate the hypothesis and the conclusion that you are proving </w:t>
            </w:r>
          </w:p>
          <w:p w14:paraId="2F95871B" w14:textId="77777777" w:rsidR="00D32D84" w:rsidRPr="00431C5C" w:rsidRDefault="00D32D84" w:rsidP="00431C5C">
            <w:pPr>
              <w:numPr>
                <w:ilvl w:val="0"/>
                <w:numId w:val="19"/>
              </w:numPr>
              <w:rPr>
                <w:rFonts w:eastAsia="Calibri"/>
              </w:rPr>
            </w:pPr>
            <w:r w:rsidRPr="00431C5C">
              <w:rPr>
                <w:rFonts w:eastAsia="Calibri"/>
              </w:rPr>
              <w:t>Applications of correct and complete definitions and theorems/exercises proved in class material </w:t>
            </w:r>
          </w:p>
          <w:p w14:paraId="166CD2E7" w14:textId="77777777" w:rsidR="00D32D84" w:rsidRPr="00431C5C" w:rsidRDefault="00D32D84" w:rsidP="00431C5C">
            <w:pPr>
              <w:numPr>
                <w:ilvl w:val="0"/>
                <w:numId w:val="20"/>
              </w:numPr>
              <w:rPr>
                <w:rFonts w:eastAsia="Calibri"/>
              </w:rPr>
            </w:pPr>
            <w:r w:rsidRPr="00431C5C">
              <w:rPr>
                <w:rFonts w:eastAsia="Calibri"/>
              </w:rPr>
              <w:lastRenderedPageBreak/>
              <w:t>Connections made between these facts and other calculations or strategies you employ </w:t>
            </w:r>
          </w:p>
          <w:p w14:paraId="67E3B551" w14:textId="77777777" w:rsidR="00D32D84" w:rsidRPr="00431C5C" w:rsidRDefault="00D32D84" w:rsidP="00431C5C">
            <w:pPr>
              <w:rPr>
                <w:rFonts w:eastAsia="Calibri"/>
              </w:rPr>
            </w:pPr>
            <w:r w:rsidRPr="00431C5C">
              <w:rPr>
                <w:rFonts w:eastAsia="Calibri"/>
              </w:rPr>
              <w:t> </w:t>
            </w:r>
          </w:p>
        </w:tc>
      </w:tr>
      <w:tr w:rsidR="00D32D84" w:rsidRPr="00431C5C" w14:paraId="5D8638F9" w14:textId="77777777" w:rsidTr="00B839A9">
        <w:trPr>
          <w:trHeight w:val="300"/>
        </w:trPr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6992BA" w14:textId="77777777" w:rsidR="00D32D84" w:rsidRPr="00431C5C" w:rsidRDefault="00D32D84" w:rsidP="00431C5C">
            <w:pPr>
              <w:rPr>
                <w:rFonts w:eastAsia="Calibri"/>
              </w:rPr>
            </w:pPr>
            <w:r w:rsidRPr="00431C5C">
              <w:rPr>
                <w:rFonts w:eastAsia="Calibri"/>
              </w:rPr>
              <w:lastRenderedPageBreak/>
              <w:t>Clear explanation and justification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2EE4D5" w14:textId="77777777" w:rsidR="00D32D84" w:rsidRPr="00431C5C" w:rsidRDefault="00D32D84" w:rsidP="00431C5C">
            <w:pPr>
              <w:numPr>
                <w:ilvl w:val="0"/>
                <w:numId w:val="21"/>
              </w:numPr>
              <w:rPr>
                <w:rFonts w:eastAsia="Calibri"/>
              </w:rPr>
            </w:pPr>
            <w:r w:rsidRPr="00431C5C">
              <w:rPr>
                <w:rFonts w:eastAsia="Calibri"/>
              </w:rPr>
              <w:t>Justify completely every claim or observation you make within your proof. </w:t>
            </w:r>
          </w:p>
          <w:p w14:paraId="4F0D6B36" w14:textId="77777777" w:rsidR="00D32D84" w:rsidRPr="00431C5C" w:rsidRDefault="00D32D84" w:rsidP="00431C5C">
            <w:pPr>
              <w:numPr>
                <w:ilvl w:val="0"/>
                <w:numId w:val="22"/>
              </w:numPr>
              <w:rPr>
                <w:rFonts w:eastAsia="Calibri"/>
              </w:rPr>
            </w:pPr>
            <w:r w:rsidRPr="00431C5C">
              <w:rPr>
                <w:rFonts w:eastAsia="Calibri"/>
              </w:rPr>
              <w:t>Marks will be deducted for each gap in your proof. </w:t>
            </w:r>
          </w:p>
          <w:p w14:paraId="50D6DA6C" w14:textId="77777777" w:rsidR="00D32D84" w:rsidRPr="00431C5C" w:rsidRDefault="00D32D84" w:rsidP="00431C5C">
            <w:pPr>
              <w:rPr>
                <w:rFonts w:eastAsia="Calibri"/>
              </w:rPr>
            </w:pPr>
            <w:r w:rsidRPr="00431C5C">
              <w:rPr>
                <w:rFonts w:eastAsia="Calibri"/>
              </w:rPr>
              <w:t>  </w:t>
            </w:r>
          </w:p>
        </w:tc>
      </w:tr>
    </w:tbl>
    <w:p w14:paraId="79260866" w14:textId="66B44161" w:rsidR="008A4FF4" w:rsidRPr="00097132" w:rsidRDefault="008A4FF4" w:rsidP="00097132">
      <w:pPr>
        <w:rPr>
          <w:rFonts w:eastAsia="Calibri"/>
        </w:rPr>
      </w:pPr>
    </w:p>
    <w:sectPr w:rsidR="008A4FF4" w:rsidRPr="00097132">
      <w:headerReference w:type="default" r:id="rId8"/>
      <w:footerReference w:type="default" r:id="rId9"/>
      <w:pgSz w:w="12240" w:h="15840"/>
      <w:pgMar w:top="1080" w:right="1080" w:bottom="1080" w:left="1080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E1BB55" w14:textId="77777777" w:rsidR="00F84E7D" w:rsidRDefault="00F84E7D" w:rsidP="00386206">
      <w:r>
        <w:separator/>
      </w:r>
    </w:p>
  </w:endnote>
  <w:endnote w:type="continuationSeparator" w:id="0">
    <w:p w14:paraId="7042F7BA" w14:textId="77777777" w:rsidR="00F84E7D" w:rsidRDefault="00F84E7D" w:rsidP="00386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28ADDA85-9064-704D-864C-2A26F8FA0EC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9CB99AF3-4582-A343-94AB-27DA42A1D2ED}"/>
    <w:embedBold r:id="rId3" w:fontKey="{D0D91AE5-76FC-C64D-A14A-1A07852E1FED}"/>
    <w:embedItalic r:id="rId4" w:fontKey="{0FDCC5F7-BE68-674E-A172-8E12825132E3}"/>
    <w:embedBoldItalic r:id="rId5" w:fontKey="{8545FE9F-383B-2641-8EBF-2EA88B79FB2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FBEFEC86-8BE0-094F-90AA-2E3E05ACC2E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06902CF8-CD43-E444-913D-407965426EC4}"/>
  </w:font>
  <w:font w:name="Noto Sans Symbols">
    <w:altName w:val="Calibri"/>
    <w:panose1 w:val="020B0604020202020204"/>
    <w:charset w:val="00"/>
    <w:family w:val="auto"/>
    <w:pitch w:val="default"/>
    <w:embedRegular r:id="rId8" w:fontKey="{1B61C2F3-88F3-1949-BF1B-B3B0A907A23A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42473AB6-532D-6941-91AE-BCDBA54EBF14}"/>
    <w:embedBold r:id="rId10" w:fontKey="{FB6FDA4A-BC32-4844-9061-06BC96FE2A26}"/>
    <w:embedItalic r:id="rId11" w:fontKey="{C466B648-8D3A-104C-A36D-D3DDB8C1465E}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  <w:embedRegular r:id="rId12" w:fontKey="{CC8009D8-CA11-1848-9837-6F90EB1A05EF}"/>
    <w:embedBold r:id="rId13" w:fontKey="{455AC41C-87C8-E641-8431-C8B7FEAF17A3}"/>
    <w:embedItalic r:id="rId14" w:fontKey="{43EBA530-0199-E041-A7A5-D0C4ADDE4011}"/>
    <w:embedBoldItalic r:id="rId15" w:fontKey="{9A674149-7B05-664A-A844-26841EE6F3BA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6" w:fontKey="{79BDA635-8FB6-294D-9823-47E6F601CED8}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17" w:fontKey="{87A44F50-7931-1B47-AB53-2D82E205C482}"/>
    <w:embedBold r:id="rId18" w:fontKey="{3C6DB4FF-6623-2A47-BE52-74720B1421C1}"/>
  </w:font>
  <w:font w:name="Montserrat">
    <w:panose1 w:val="00000500000000000000"/>
    <w:charset w:val="4D"/>
    <w:family w:val="auto"/>
    <w:pitch w:val="variable"/>
    <w:sig w:usb0="A00002FF" w:usb1="4000247B" w:usb2="00000000" w:usb3="00000000" w:csb0="00000197" w:csb1="00000000"/>
    <w:embedRegular r:id="rId19" w:fontKey="{FF9D01E3-65B4-064F-BFA3-74C013806EF6}"/>
    <w:embedBold r:id="rId20" w:fontKey="{05430FB4-E985-FD48-B670-DA9B8DE1829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21" w:fontKey="{9867CD1D-7BF1-1F4B-80B7-2FF10930D549}"/>
    <w:embedBold r:id="rId22" w:fontKey="{B8D86621-C50E-064F-A546-29027F1A2F85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3" w:fontKey="{206D3A68-D4C9-1B4F-B834-C66BE7AD6A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39ECD" w14:textId="77777777" w:rsidR="003B7F08" w:rsidRDefault="003B7F08" w:rsidP="00DA6AAF">
    <w:pPr>
      <w:spacing w:line="240" w:lineRule="auto"/>
      <w:rPr>
        <w:sz w:val="20"/>
        <w:szCs w:val="20"/>
      </w:rPr>
    </w:pPr>
  </w:p>
  <w:p w14:paraId="46F2F2E8" w14:textId="00AAA1F3" w:rsidR="00DA6AAF" w:rsidRDefault="00885CAA" w:rsidP="00DA6AAF">
    <w:pPr>
      <w:spacing w:line="240" w:lineRule="auto"/>
      <w:rPr>
        <w:sz w:val="20"/>
        <w:szCs w:val="20"/>
      </w:rPr>
    </w:pPr>
    <w:r w:rsidRPr="00DA6AAF">
      <w:rPr>
        <w:b/>
        <w:bCs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F9C016E" wp14:editId="175A9E30">
          <wp:simplePos x="0" y="0"/>
          <wp:positionH relativeFrom="column">
            <wp:posOffset>4457700</wp:posOffset>
          </wp:positionH>
          <wp:positionV relativeFrom="paragraph">
            <wp:posOffset>64672</wp:posOffset>
          </wp:positionV>
          <wp:extent cx="2064385" cy="495300"/>
          <wp:effectExtent l="0" t="0" r="0" b="0"/>
          <wp:wrapSquare wrapText="bothSides"/>
          <wp:docPr id="473953899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3953899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4385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C36DF2" w14:textId="4D433CEB" w:rsidR="005E5954" w:rsidRPr="00DA6AAF" w:rsidRDefault="005E5954" w:rsidP="00DA6AAF">
    <w:pPr>
      <w:spacing w:line="240" w:lineRule="auto"/>
      <w:rPr>
        <w:b/>
        <w:bCs/>
        <w:sz w:val="20"/>
        <w:szCs w:val="20"/>
      </w:rPr>
    </w:pPr>
    <w:r w:rsidRPr="00DA6AAF">
      <w:rPr>
        <w:b/>
        <w:bCs/>
        <w:sz w:val="20"/>
        <w:szCs w:val="20"/>
      </w:rPr>
      <w:t>CenterForEngagedLearning.org/books/</w:t>
    </w:r>
    <w:proofErr w:type="gramStart"/>
    <w:r w:rsidRPr="00DA6AAF">
      <w:rPr>
        <w:b/>
        <w:bCs/>
        <w:sz w:val="20"/>
        <w:szCs w:val="20"/>
      </w:rPr>
      <w:t>tilted-pedagogy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316EA7" w14:textId="77777777" w:rsidR="00F84E7D" w:rsidRDefault="00F84E7D" w:rsidP="00386206">
      <w:r>
        <w:separator/>
      </w:r>
    </w:p>
  </w:footnote>
  <w:footnote w:type="continuationSeparator" w:id="0">
    <w:p w14:paraId="311C8B6B" w14:textId="77777777" w:rsidR="00F84E7D" w:rsidRDefault="00F84E7D" w:rsidP="00386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D44CD" w14:textId="10842F65" w:rsidR="00B14BC4" w:rsidRDefault="00FE3ECA" w:rsidP="00A773A7">
    <w:pPr>
      <w:pStyle w:val="Subtitle"/>
      <w:rPr>
        <w:rStyle w:val="BookTitle"/>
        <w:b w:val="0"/>
        <w:bCs w:val="0"/>
        <w:color w:val="FFFFFF" w:themeColor="background1"/>
        <w:sz w:val="21"/>
        <w:szCs w:val="21"/>
      </w:rPr>
    </w:pPr>
    <w:r w:rsidRPr="00266466">
      <w:rPr>
        <w:rStyle w:val="BookTitle"/>
        <w:i/>
        <w:iCs/>
        <w:noProof/>
        <w:color w:val="FFFFFF" w:themeColor="background1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3712F8F" wp14:editId="0C8D8146">
              <wp:simplePos x="0" y="0"/>
              <wp:positionH relativeFrom="column">
                <wp:posOffset>-3619500</wp:posOffset>
              </wp:positionH>
              <wp:positionV relativeFrom="paragraph">
                <wp:posOffset>-931985</wp:posOffset>
              </wp:positionV>
              <wp:extent cx="10769600" cy="1358900"/>
              <wp:effectExtent l="0" t="0" r="0" b="0"/>
              <wp:wrapNone/>
              <wp:docPr id="45610594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69600" cy="1358900"/>
                      </a:xfrm>
                      <a:prstGeom prst="rect">
                        <a:avLst/>
                      </a:prstGeom>
                      <a:solidFill>
                        <a:srgbClr val="527B8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89465F" id="Rectangle 1" o:spid="_x0000_s1026" style="position:absolute;margin-left:-285pt;margin-top:-73.4pt;width:848pt;height:10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" fillcolor="#527b82" stroked="f" strokeweight="1pt"/>
          </w:pict>
        </mc:Fallback>
      </mc:AlternateContent>
    </w:r>
    <w:r w:rsidRPr="00266466">
      <w:rPr>
        <w:rStyle w:val="BookTitle"/>
        <w:i/>
        <w:iCs/>
        <w:color w:val="FFFFFF" w:themeColor="background1"/>
        <w:sz w:val="24"/>
        <w:szCs w:val="24"/>
      </w:rPr>
      <w:t>TILTED PEDAGO</w:t>
    </w:r>
    <w:r w:rsidR="00266466">
      <w:rPr>
        <w:rStyle w:val="BookTitle"/>
        <w:i/>
        <w:iCs/>
        <w:color w:val="FFFFFF" w:themeColor="background1"/>
        <w:sz w:val="24"/>
        <w:szCs w:val="24"/>
      </w:rPr>
      <w:t>GY</w:t>
    </w:r>
    <w:r w:rsidR="004B4057">
      <w:rPr>
        <w:rStyle w:val="BookTitle"/>
        <w:i/>
        <w:iCs/>
        <w:color w:val="FFFFFF" w:themeColor="background1"/>
      </w:rPr>
      <w:tab/>
    </w:r>
    <w:r w:rsidR="004B4057">
      <w:rPr>
        <w:rStyle w:val="BookTitle"/>
        <w:i/>
        <w:iCs/>
        <w:color w:val="FFFFFF" w:themeColor="background1"/>
      </w:rPr>
      <w:tab/>
    </w:r>
    <w:r w:rsidR="00300854">
      <w:rPr>
        <w:rStyle w:val="BookTitle"/>
        <w:i/>
        <w:iCs/>
        <w:color w:val="FFFFFF" w:themeColor="background1"/>
      </w:rPr>
      <w:t xml:space="preserve">                </w:t>
    </w:r>
    <w:r w:rsidR="00097132">
      <w:rPr>
        <w:rStyle w:val="BookTitle"/>
        <w:i/>
        <w:iCs/>
        <w:color w:val="FFFFFF" w:themeColor="background1"/>
      </w:rPr>
      <w:tab/>
    </w:r>
    <w:r w:rsidR="00097132">
      <w:rPr>
        <w:rStyle w:val="BookTitle"/>
        <w:i/>
        <w:iCs/>
        <w:color w:val="FFFFFF" w:themeColor="background1"/>
      </w:rPr>
      <w:tab/>
    </w:r>
    <w:proofErr w:type="gramStart"/>
    <w:r w:rsidR="00097132">
      <w:rPr>
        <w:rStyle w:val="BookTitle"/>
        <w:i/>
        <w:iCs/>
        <w:color w:val="FFFFFF" w:themeColor="background1"/>
      </w:rPr>
      <w:tab/>
    </w:r>
    <w:r w:rsidR="00300854">
      <w:rPr>
        <w:rStyle w:val="BookTitle"/>
        <w:i/>
        <w:iCs/>
        <w:color w:val="FFFFFF" w:themeColor="background1"/>
      </w:rPr>
      <w:t xml:space="preserve"> </w:t>
    </w:r>
    <w:r w:rsidR="00DA6AAF">
      <w:rPr>
        <w:rStyle w:val="BookTitle"/>
        <w:i/>
        <w:iCs/>
        <w:color w:val="FFFFFF" w:themeColor="background1"/>
      </w:rPr>
      <w:t xml:space="preserve"> </w:t>
    </w:r>
    <w:r w:rsidRPr="003C5258">
      <w:rPr>
        <w:rStyle w:val="BookTitle"/>
        <w:color w:val="FFFFFF" w:themeColor="background1"/>
        <w:sz w:val="21"/>
        <w:szCs w:val="21"/>
      </w:rPr>
      <w:t>CHAPTER</w:t>
    </w:r>
    <w:proofErr w:type="gramEnd"/>
    <w:r w:rsidR="00266466" w:rsidRPr="003C5258">
      <w:rPr>
        <w:rStyle w:val="BookTitle"/>
        <w:b w:val="0"/>
        <w:bCs w:val="0"/>
        <w:color w:val="FFFFFF" w:themeColor="background1"/>
        <w:sz w:val="21"/>
        <w:szCs w:val="21"/>
      </w:rPr>
      <w:t xml:space="preserve"> </w:t>
    </w:r>
    <w:r w:rsidR="00097132">
      <w:rPr>
        <w:rStyle w:val="BookTitle"/>
        <w:color w:val="FFFFFF" w:themeColor="background1"/>
        <w:sz w:val="21"/>
        <w:szCs w:val="21"/>
      </w:rPr>
      <w:t>4</w:t>
    </w:r>
    <w:r w:rsidRPr="003C5258">
      <w:rPr>
        <w:rStyle w:val="BookTitle"/>
        <w:b w:val="0"/>
        <w:bCs w:val="0"/>
        <w:color w:val="FFFFFF" w:themeColor="background1"/>
        <w:sz w:val="21"/>
        <w:szCs w:val="21"/>
      </w:rPr>
      <w:t xml:space="preserve"> |</w:t>
    </w:r>
    <w:r w:rsidRPr="003C5258">
      <w:rPr>
        <w:rStyle w:val="BookTitle"/>
        <w:color w:val="FFFFFF" w:themeColor="background1"/>
        <w:sz w:val="21"/>
        <w:szCs w:val="21"/>
      </w:rPr>
      <w:t xml:space="preserve"> </w:t>
    </w:r>
    <w:r w:rsidR="00097132" w:rsidRPr="00097132">
      <w:rPr>
        <w:rStyle w:val="BookTitle"/>
        <w:b w:val="0"/>
        <w:bCs w:val="0"/>
        <w:color w:val="FFFFFF" w:themeColor="background1"/>
        <w:sz w:val="21"/>
        <w:szCs w:val="21"/>
      </w:rPr>
      <w:t>Two-pass Assignments</w:t>
    </w:r>
  </w:p>
  <w:p w14:paraId="66A39AFE" w14:textId="77777777" w:rsidR="00594645" w:rsidRPr="00594645" w:rsidRDefault="00594645" w:rsidP="0059464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D6C50"/>
    <w:multiLevelType w:val="multilevel"/>
    <w:tmpl w:val="F630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4B4ADC"/>
    <w:multiLevelType w:val="hybridMultilevel"/>
    <w:tmpl w:val="4AEEE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92DC8"/>
    <w:multiLevelType w:val="multilevel"/>
    <w:tmpl w:val="4040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8D7F96"/>
    <w:multiLevelType w:val="multilevel"/>
    <w:tmpl w:val="D318F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EF2854"/>
    <w:multiLevelType w:val="hybridMultilevel"/>
    <w:tmpl w:val="4B0A34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B6D4F"/>
    <w:multiLevelType w:val="multilevel"/>
    <w:tmpl w:val="7234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A091A36"/>
    <w:multiLevelType w:val="multilevel"/>
    <w:tmpl w:val="5B72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D605A0F"/>
    <w:multiLevelType w:val="hybridMultilevel"/>
    <w:tmpl w:val="5A0281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129AB"/>
    <w:multiLevelType w:val="multilevel"/>
    <w:tmpl w:val="8E70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00580E"/>
    <w:multiLevelType w:val="multilevel"/>
    <w:tmpl w:val="BDCA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434B4A"/>
    <w:multiLevelType w:val="multilevel"/>
    <w:tmpl w:val="4A7CE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618400A"/>
    <w:multiLevelType w:val="hybridMultilevel"/>
    <w:tmpl w:val="EBEA2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B0ADE"/>
    <w:multiLevelType w:val="multilevel"/>
    <w:tmpl w:val="2DBC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3E615B"/>
    <w:multiLevelType w:val="multilevel"/>
    <w:tmpl w:val="4536A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9563AA"/>
    <w:multiLevelType w:val="multilevel"/>
    <w:tmpl w:val="92B82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5467568"/>
    <w:multiLevelType w:val="multilevel"/>
    <w:tmpl w:val="B000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D7C79E3"/>
    <w:multiLevelType w:val="multilevel"/>
    <w:tmpl w:val="BD4A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B653A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44C527C"/>
    <w:multiLevelType w:val="multilevel"/>
    <w:tmpl w:val="6CE2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6F84989"/>
    <w:multiLevelType w:val="hybridMultilevel"/>
    <w:tmpl w:val="9ABCC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676024"/>
    <w:multiLevelType w:val="multilevel"/>
    <w:tmpl w:val="3C2C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E7B1758"/>
    <w:multiLevelType w:val="multilevel"/>
    <w:tmpl w:val="603E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43008625">
    <w:abstractNumId w:val="17"/>
  </w:num>
  <w:num w:numId="2" w16cid:durableId="878862554">
    <w:abstractNumId w:val="11"/>
  </w:num>
  <w:num w:numId="3" w16cid:durableId="1641036744">
    <w:abstractNumId w:val="1"/>
  </w:num>
  <w:num w:numId="4" w16cid:durableId="956372855">
    <w:abstractNumId w:val="19"/>
  </w:num>
  <w:num w:numId="5" w16cid:durableId="1480852036">
    <w:abstractNumId w:val="4"/>
  </w:num>
  <w:num w:numId="6" w16cid:durableId="1803036829">
    <w:abstractNumId w:val="7"/>
  </w:num>
  <w:num w:numId="7" w16cid:durableId="2062635367">
    <w:abstractNumId w:val="15"/>
  </w:num>
  <w:num w:numId="8" w16cid:durableId="1051151095">
    <w:abstractNumId w:val="9"/>
  </w:num>
  <w:num w:numId="9" w16cid:durableId="874926520">
    <w:abstractNumId w:val="2"/>
  </w:num>
  <w:num w:numId="10" w16cid:durableId="1028528106">
    <w:abstractNumId w:val="18"/>
  </w:num>
  <w:num w:numId="11" w16cid:durableId="979960406">
    <w:abstractNumId w:val="3"/>
  </w:num>
  <w:num w:numId="12" w16cid:durableId="1365521167">
    <w:abstractNumId w:val="21"/>
  </w:num>
  <w:num w:numId="13" w16cid:durableId="789788000">
    <w:abstractNumId w:val="12"/>
  </w:num>
  <w:num w:numId="14" w16cid:durableId="13112826">
    <w:abstractNumId w:val="5"/>
  </w:num>
  <w:num w:numId="15" w16cid:durableId="754327671">
    <w:abstractNumId w:val="10"/>
  </w:num>
  <w:num w:numId="16" w16cid:durableId="1884557741">
    <w:abstractNumId w:val="0"/>
  </w:num>
  <w:num w:numId="17" w16cid:durableId="1086147419">
    <w:abstractNumId w:val="8"/>
  </w:num>
  <w:num w:numId="18" w16cid:durableId="978339313">
    <w:abstractNumId w:val="6"/>
  </w:num>
  <w:num w:numId="19" w16cid:durableId="1456408376">
    <w:abstractNumId w:val="13"/>
  </w:num>
  <w:num w:numId="20" w16cid:durableId="1455519668">
    <w:abstractNumId w:val="20"/>
  </w:num>
  <w:num w:numId="21" w16cid:durableId="1898204658">
    <w:abstractNumId w:val="16"/>
  </w:num>
  <w:num w:numId="22" w16cid:durableId="14870922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2D8"/>
    <w:rsid w:val="000041D4"/>
    <w:rsid w:val="000129DE"/>
    <w:rsid w:val="00045189"/>
    <w:rsid w:val="000468E0"/>
    <w:rsid w:val="00050A9F"/>
    <w:rsid w:val="00073438"/>
    <w:rsid w:val="000803BD"/>
    <w:rsid w:val="00097132"/>
    <w:rsid w:val="000F0482"/>
    <w:rsid w:val="001171DE"/>
    <w:rsid w:val="001525C3"/>
    <w:rsid w:val="00184166"/>
    <w:rsid w:val="001A3CE4"/>
    <w:rsid w:val="001D79AF"/>
    <w:rsid w:val="002203AA"/>
    <w:rsid w:val="002209EB"/>
    <w:rsid w:val="00254697"/>
    <w:rsid w:val="00257CAB"/>
    <w:rsid w:val="00266466"/>
    <w:rsid w:val="00300854"/>
    <w:rsid w:val="00386206"/>
    <w:rsid w:val="00394158"/>
    <w:rsid w:val="003B7F08"/>
    <w:rsid w:val="003C5258"/>
    <w:rsid w:val="0042762B"/>
    <w:rsid w:val="00431C5C"/>
    <w:rsid w:val="00482154"/>
    <w:rsid w:val="004B3684"/>
    <w:rsid w:val="004B4057"/>
    <w:rsid w:val="004D7B47"/>
    <w:rsid w:val="004F1ACD"/>
    <w:rsid w:val="0050525A"/>
    <w:rsid w:val="00540B92"/>
    <w:rsid w:val="00555CFA"/>
    <w:rsid w:val="00594645"/>
    <w:rsid w:val="005C2536"/>
    <w:rsid w:val="005E097F"/>
    <w:rsid w:val="005E5753"/>
    <w:rsid w:val="005E5954"/>
    <w:rsid w:val="005E6E09"/>
    <w:rsid w:val="006517DC"/>
    <w:rsid w:val="006864FB"/>
    <w:rsid w:val="006B464D"/>
    <w:rsid w:val="006C357E"/>
    <w:rsid w:val="0074193B"/>
    <w:rsid w:val="00742CCC"/>
    <w:rsid w:val="00751E30"/>
    <w:rsid w:val="0075795B"/>
    <w:rsid w:val="007606DA"/>
    <w:rsid w:val="007736CD"/>
    <w:rsid w:val="007864F1"/>
    <w:rsid w:val="007C1C38"/>
    <w:rsid w:val="007E3FAA"/>
    <w:rsid w:val="00825BE7"/>
    <w:rsid w:val="00880C86"/>
    <w:rsid w:val="00885CAA"/>
    <w:rsid w:val="008A4FF4"/>
    <w:rsid w:val="008C0753"/>
    <w:rsid w:val="00920652"/>
    <w:rsid w:val="009472BE"/>
    <w:rsid w:val="00960481"/>
    <w:rsid w:val="009938E8"/>
    <w:rsid w:val="009A29A7"/>
    <w:rsid w:val="00A45BA7"/>
    <w:rsid w:val="00A477DB"/>
    <w:rsid w:val="00A64560"/>
    <w:rsid w:val="00A773A7"/>
    <w:rsid w:val="00B14BC4"/>
    <w:rsid w:val="00B1582A"/>
    <w:rsid w:val="00B34C76"/>
    <w:rsid w:val="00B35FAC"/>
    <w:rsid w:val="00B42873"/>
    <w:rsid w:val="00B839A9"/>
    <w:rsid w:val="00C33153"/>
    <w:rsid w:val="00C45472"/>
    <w:rsid w:val="00C50BE2"/>
    <w:rsid w:val="00C665CE"/>
    <w:rsid w:val="00C76592"/>
    <w:rsid w:val="00CD12D8"/>
    <w:rsid w:val="00CE695A"/>
    <w:rsid w:val="00D22721"/>
    <w:rsid w:val="00D26CDA"/>
    <w:rsid w:val="00D32D84"/>
    <w:rsid w:val="00D3410A"/>
    <w:rsid w:val="00DA6AAF"/>
    <w:rsid w:val="00DA79B2"/>
    <w:rsid w:val="00DE1254"/>
    <w:rsid w:val="00E07607"/>
    <w:rsid w:val="00E109BE"/>
    <w:rsid w:val="00E56FDD"/>
    <w:rsid w:val="00EA2539"/>
    <w:rsid w:val="00EB00B7"/>
    <w:rsid w:val="00ED3EE4"/>
    <w:rsid w:val="00ED44E9"/>
    <w:rsid w:val="00ED4C24"/>
    <w:rsid w:val="00ED5966"/>
    <w:rsid w:val="00ED7959"/>
    <w:rsid w:val="00F84E7D"/>
    <w:rsid w:val="00FB2652"/>
    <w:rsid w:val="00FE3ECA"/>
    <w:rsid w:val="02239A7D"/>
    <w:rsid w:val="06126888"/>
    <w:rsid w:val="0844DA1F"/>
    <w:rsid w:val="0CB253C1"/>
    <w:rsid w:val="126C92FA"/>
    <w:rsid w:val="17AD082F"/>
    <w:rsid w:val="1B05A139"/>
    <w:rsid w:val="2213291B"/>
    <w:rsid w:val="26110109"/>
    <w:rsid w:val="2A2168C4"/>
    <w:rsid w:val="2C3450B9"/>
    <w:rsid w:val="430D6D33"/>
    <w:rsid w:val="445C29BB"/>
    <w:rsid w:val="57B4FA39"/>
    <w:rsid w:val="599D9BDD"/>
    <w:rsid w:val="5F936A84"/>
    <w:rsid w:val="64F22A91"/>
    <w:rsid w:val="6548F0C1"/>
    <w:rsid w:val="65CD70D3"/>
    <w:rsid w:val="68FF7BC8"/>
    <w:rsid w:val="6C25E2F5"/>
    <w:rsid w:val="6F466D66"/>
    <w:rsid w:val="6FCC3001"/>
    <w:rsid w:val="799D9EE0"/>
    <w:rsid w:val="79C86C71"/>
    <w:rsid w:val="7BE16C1E"/>
    <w:rsid w:val="7D8FD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28FDE"/>
  <w15:docId w15:val="{352CCDCB-9923-42C4-AA35-7D51FFFF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en-C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206"/>
    <w:rPr>
      <w:rFonts w:ascii="Avenir Book" w:eastAsia="Times New Roman" w:hAnsi="Avenir Book" w:cs="Times New Roman"/>
      <w:sz w:val="22"/>
      <w:szCs w:val="22"/>
      <w:lang w:val="en-US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5E5753"/>
    <w:pPr>
      <w:spacing w:before="36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206"/>
    <w:pPr>
      <w:keepNext/>
      <w:keepLines/>
      <w:spacing w:before="160" w:after="80"/>
      <w:outlineLvl w:val="1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5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0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0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0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0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95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yle1">
    <w:name w:val="Style1"/>
    <w:basedOn w:val="Normal"/>
    <w:qFormat/>
    <w:rsid w:val="007224EA"/>
    <w:pPr>
      <w:spacing w:line="240" w:lineRule="auto"/>
      <w:ind w:left="5040"/>
    </w:pPr>
    <w:rPr>
      <w:rFonts w:ascii="Garamond" w:hAnsi="Garamond"/>
    </w:rPr>
  </w:style>
  <w:style w:type="paragraph" w:customStyle="1" w:styleId="Style2">
    <w:name w:val="Style2"/>
    <w:basedOn w:val="TOCHeading"/>
    <w:autoRedefine/>
    <w:qFormat/>
    <w:rsid w:val="007224EA"/>
    <w:pPr>
      <w:keepNext w:val="0"/>
      <w:keepLines w:val="0"/>
      <w:spacing w:before="0" w:line="240" w:lineRule="auto"/>
      <w:contextualSpacing/>
    </w:pPr>
    <w:rPr>
      <w:rFonts w:ascii="Garamond" w:hAnsi="Garamond"/>
      <w:color w:val="auto"/>
      <w:spacing w:val="-10"/>
      <w:kern w:val="28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5E5753"/>
    <w:rPr>
      <w:rFonts w:ascii="Avenir Book" w:eastAsiaTheme="majorEastAsia" w:hAnsi="Avenir Book" w:cstheme="majorBidi"/>
      <w:b/>
      <w:bCs/>
      <w:color w:val="000000" w:themeColor="text1"/>
      <w:sz w:val="40"/>
      <w:szCs w:val="40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24EA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386206"/>
    <w:rPr>
      <w:rFonts w:ascii="Montserrat" w:eastAsiaTheme="majorEastAsia" w:hAnsi="Montserrat" w:cstheme="majorBidi"/>
      <w:b/>
      <w:bC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5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0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0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0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0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0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0EB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95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95A"/>
    <w:pPr>
      <w:spacing w:after="160"/>
    </w:pPr>
    <w:rPr>
      <w:b/>
      <w:bCs/>
      <w:color w:val="595959"/>
    </w:rPr>
  </w:style>
  <w:style w:type="character" w:customStyle="1" w:styleId="SubtitleChar">
    <w:name w:val="Subtitle Char"/>
    <w:basedOn w:val="DefaultParagraphFont"/>
    <w:link w:val="Subtitle"/>
    <w:uiPriority w:val="11"/>
    <w:rsid w:val="00CE695A"/>
    <w:rPr>
      <w:rFonts w:ascii="Montserrat" w:eastAsia="Times New Roman" w:hAnsi="Montserrat" w:cs="Times New Roman"/>
      <w:b/>
      <w:bCs/>
      <w:color w:val="595959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E950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0EB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qFormat/>
    <w:rsid w:val="00E950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0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0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0E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62A8E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7768E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DF6F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44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244C6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244C62"/>
  </w:style>
  <w:style w:type="table" w:styleId="GridTable7Colorful">
    <w:name w:val="Grid Table 7 Colorful"/>
    <w:basedOn w:val="TableNormal"/>
    <w:uiPriority w:val="52"/>
    <w:rsid w:val="004C41B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GridLight">
    <w:name w:val="Grid Table Light"/>
    <w:basedOn w:val="TableNormal"/>
    <w:uiPriority w:val="40"/>
    <w:rsid w:val="004C41B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F048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482"/>
  </w:style>
  <w:style w:type="paragraph" w:styleId="Footer">
    <w:name w:val="footer"/>
    <w:basedOn w:val="Normal"/>
    <w:link w:val="FooterChar"/>
    <w:uiPriority w:val="99"/>
    <w:unhideWhenUsed/>
    <w:rsid w:val="000F048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482"/>
  </w:style>
  <w:style w:type="character" w:styleId="BookTitle">
    <w:name w:val="Book Title"/>
    <w:uiPriority w:val="33"/>
    <w:qFormat/>
    <w:rsid w:val="00DA79B2"/>
    <w:rPr>
      <w:sz w:val="20"/>
      <w:szCs w:val="20"/>
    </w:rPr>
  </w:style>
  <w:style w:type="character" w:customStyle="1" w:styleId="ListParagraphChar">
    <w:name w:val="List Paragraph Char"/>
    <w:link w:val="ListParagraph"/>
    <w:rsid w:val="00CE695A"/>
    <w:rPr>
      <w:rFonts w:ascii="Montserrat" w:eastAsia="Times New Roman" w:hAnsi="Montserrat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5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5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0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9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5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5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6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8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7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4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7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5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43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8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6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9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1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8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8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3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1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7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7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8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4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6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4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6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a3cmT0Z1bmzE2KRW0KwFDtueVw==">CgMxLjA4AHIhMWhhaVBXM0ZqZnlHRVdvSThMMHNNZ1BtckNuRHlOZzVR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Chick</dc:creator>
  <cp:lastModifiedBy>Sophia Grabiec</cp:lastModifiedBy>
  <cp:revision>10</cp:revision>
  <dcterms:created xsi:type="dcterms:W3CDTF">2026-06-15T16:32:00Z</dcterms:created>
  <dcterms:modified xsi:type="dcterms:W3CDTF">2026-06-15T18:12:00Z</dcterms:modified>
</cp:coreProperties>
</file>